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3209" w:rsidRPr="001B1077" w:rsidRDefault="00CA3E44" w:rsidP="001B10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1077">
        <w:rPr>
          <w:rFonts w:ascii="Times New Roman" w:hAnsi="Times New Roman" w:cs="Times New Roman"/>
          <w:color w:val="000000"/>
          <w:sz w:val="28"/>
          <w:szCs w:val="28"/>
        </w:rPr>
        <w:t>ГБУК "Псковская областная универсальная научная библиотека"</w:t>
      </w:r>
    </w:p>
    <w:p w:rsidR="001E3209" w:rsidRPr="001B1077" w:rsidRDefault="00CA3E44" w:rsidP="001B10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1077">
        <w:rPr>
          <w:rFonts w:ascii="Times New Roman" w:hAnsi="Times New Roman" w:cs="Times New Roman"/>
          <w:color w:val="000000"/>
          <w:sz w:val="28"/>
          <w:szCs w:val="28"/>
        </w:rPr>
        <w:t>Информационный центр</w:t>
      </w:r>
    </w:p>
    <w:p w:rsidR="001E3209" w:rsidRPr="001B1077" w:rsidRDefault="001E3209" w:rsidP="001B1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209" w:rsidRPr="001B1077" w:rsidRDefault="00CA3E44" w:rsidP="001B107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bookmarkStart w:id="0" w:name="_Toc465780779"/>
      <w:r w:rsidRPr="001B1077">
        <w:rPr>
          <w:rFonts w:ascii="Times New Roman" w:hAnsi="Times New Roman" w:cs="Times New Roman"/>
          <w:color w:val="000000"/>
          <w:szCs w:val="28"/>
        </w:rPr>
        <w:t>Новые поступления</w:t>
      </w:r>
      <w:bookmarkEnd w:id="0"/>
    </w:p>
    <w:p w:rsidR="001E3209" w:rsidRPr="001B1077" w:rsidRDefault="00CA3E44" w:rsidP="001B107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32"/>
        </w:rPr>
      </w:pPr>
      <w:bookmarkStart w:id="1" w:name="_Toc465780780"/>
      <w:r w:rsidRPr="001B1077">
        <w:rPr>
          <w:rFonts w:ascii="Times New Roman" w:hAnsi="Times New Roman" w:cs="Times New Roman"/>
          <w:color w:val="000000"/>
          <w:sz w:val="32"/>
        </w:rPr>
        <w:t>Коррекционная педагогика</w:t>
      </w:r>
      <w:bookmarkEnd w:id="1"/>
    </w:p>
    <w:p w:rsidR="001E3209" w:rsidRPr="001B1077" w:rsidRDefault="001E3209" w:rsidP="001B1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209" w:rsidRPr="001B1077" w:rsidRDefault="00CA3E44" w:rsidP="001B1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0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Выпуск № 17 </w:t>
      </w:r>
      <w:r w:rsidRPr="001B1077">
        <w:rPr>
          <w:rFonts w:ascii="Times New Roman" w:hAnsi="Times New Roman" w:cs="Times New Roman"/>
          <w:color w:val="000000"/>
          <w:sz w:val="28"/>
          <w:szCs w:val="28"/>
        </w:rPr>
        <w:t>(май-сентябрь 2018 года)</w:t>
      </w:r>
    </w:p>
    <w:p w:rsidR="001E3209" w:rsidRPr="001B1077" w:rsidRDefault="001E3209" w:rsidP="001B1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209" w:rsidRPr="001B1077" w:rsidRDefault="001E3209" w:rsidP="001B1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209" w:rsidRDefault="00CA3E44" w:rsidP="001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077">
        <w:rPr>
          <w:rFonts w:ascii="Times New Roman" w:hAnsi="Times New Roman" w:cs="Times New Roman"/>
          <w:color w:val="000000"/>
          <w:sz w:val="28"/>
          <w:szCs w:val="28"/>
        </w:rPr>
        <w:t>Информационный центр Псковской областной универсальной научной библиотеки представляет Вам</w:t>
      </w:r>
      <w:r w:rsidRPr="001B1077">
        <w:rPr>
          <w:rFonts w:ascii="Times New Roman" w:hAnsi="Times New Roman" w:cs="Times New Roman"/>
          <w:color w:val="000000"/>
          <w:sz w:val="28"/>
          <w:szCs w:val="28"/>
        </w:rPr>
        <w:t xml:space="preserve"> рассылку</w:t>
      </w:r>
      <w:r w:rsidRPr="001B1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«Коррекционная педагогика», </w:t>
      </w:r>
      <w:r w:rsidRPr="001B1077">
        <w:rPr>
          <w:rFonts w:ascii="Times New Roman" w:hAnsi="Times New Roman" w:cs="Times New Roman"/>
          <w:bCs/>
          <w:color w:val="000000"/>
          <w:sz w:val="28"/>
          <w:szCs w:val="28"/>
        </w:rPr>
        <w:t>которая</w:t>
      </w:r>
      <w:r w:rsidRPr="001B1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включает информацию о книгах, публикациях из периодических изданий и сборников, электронных документах </w:t>
      </w:r>
      <w:r w:rsidRPr="001B1077">
        <w:rPr>
          <w:rFonts w:ascii="Times New Roman" w:hAnsi="Times New Roman" w:cs="Times New Roman"/>
          <w:color w:val="000000"/>
          <w:sz w:val="28"/>
          <w:szCs w:val="28"/>
        </w:rPr>
        <w:t>по теории обучения и воспитания, методике преподавания общеобразовательных дисциплин в целях обеспечения ин</w:t>
      </w:r>
      <w:r w:rsidRPr="001B1077">
        <w:rPr>
          <w:rFonts w:ascii="Times New Roman" w:hAnsi="Times New Roman" w:cs="Times New Roman"/>
          <w:color w:val="000000"/>
          <w:sz w:val="28"/>
          <w:szCs w:val="28"/>
        </w:rPr>
        <w:t xml:space="preserve">формацией педагогического состава общеобразовательных школ, научно-преподавательского состава и студентов образовательных учреждений. </w:t>
      </w:r>
    </w:p>
    <w:p w:rsidR="001B1077" w:rsidRPr="001B1077" w:rsidRDefault="001B1077" w:rsidP="001B10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209" w:rsidRDefault="00CA3E44" w:rsidP="001B1077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FF"/>
          <w:sz w:val="28"/>
          <w:szCs w:val="28"/>
        </w:rPr>
      </w:pPr>
      <w:r w:rsidRPr="001B1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Статьи. </w:t>
      </w:r>
      <w:r w:rsidRPr="001B107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- </w:t>
      </w:r>
      <w:hyperlink r:id="rId7" w:history="1">
        <w:r w:rsidRPr="001B1077">
          <w:rPr>
            <w:rStyle w:val="a4"/>
            <w:rFonts w:ascii="Times New Roman" w:hAnsi="Times New Roman" w:cs="Times New Roman"/>
            <w:sz w:val="28"/>
            <w:szCs w:val="28"/>
          </w:rPr>
          <w:t>Заказ по Э</w:t>
        </w:r>
        <w:bookmarkStart w:id="2" w:name="_Hlt484598984"/>
        <w:bookmarkStart w:id="3" w:name="_Hlt484598983"/>
        <w:r w:rsidRPr="001B1077">
          <w:rPr>
            <w:rStyle w:val="a4"/>
            <w:rFonts w:ascii="Times New Roman" w:hAnsi="Times New Roman" w:cs="Times New Roman"/>
            <w:sz w:val="28"/>
            <w:szCs w:val="28"/>
          </w:rPr>
          <w:t>Д</w:t>
        </w:r>
        <w:bookmarkEnd w:id="2"/>
        <w:bookmarkEnd w:id="3"/>
        <w:r w:rsidRPr="001B1077">
          <w:rPr>
            <w:rStyle w:val="a4"/>
            <w:rFonts w:ascii="Times New Roman" w:hAnsi="Times New Roman" w:cs="Times New Roman"/>
            <w:sz w:val="28"/>
            <w:szCs w:val="28"/>
          </w:rPr>
          <w:t>Д.</w:t>
        </w:r>
      </w:hyperlink>
    </w:p>
    <w:p w:rsidR="001B1077" w:rsidRPr="001B1077" w:rsidRDefault="001B1077" w:rsidP="001B107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3209" w:rsidRPr="001B1077" w:rsidRDefault="00CA3E44" w:rsidP="001B10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Коррекционная педагогика.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- 2018. - № 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2 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(апрель-июнь).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 xml:space="preserve"> - 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 xml:space="preserve">Содерж.: </w:t>
      </w:r>
      <w:r w:rsidRPr="001B1077">
        <w:rPr>
          <w:rFonts w:ascii="Times New Roman" w:hAnsi="Times New Roman" w:cs="Times New Roman"/>
          <w:sz w:val="28"/>
          <w:szCs w:val="28"/>
        </w:rPr>
        <w:t xml:space="preserve">Поздравляем с юбилеем [педагога-дефектолога] Софию Давыдовну Забрамную! - С. 5-7. Поздравляем с юбилеем [дефектолога] Валентину Васильевну Воронкову! - С. 8-10. </w:t>
      </w:r>
      <w:r w:rsidRPr="001B1077">
        <w:rPr>
          <w:rFonts w:ascii="Times New Roman" w:hAnsi="Times New Roman" w:cs="Times New Roman"/>
          <w:sz w:val="28"/>
          <w:szCs w:val="28"/>
        </w:rPr>
        <w:t>Некоторые вопросы подготовки специалистов для работы в психолого-меди</w:t>
      </w:r>
      <w:r w:rsidRPr="001B1077">
        <w:rPr>
          <w:rFonts w:ascii="Times New Roman" w:hAnsi="Times New Roman" w:cs="Times New Roman"/>
          <w:sz w:val="28"/>
          <w:szCs w:val="28"/>
        </w:rPr>
        <w:t xml:space="preserve">ко-педагогических комиссиях / И. Ю. Левченко // Коррекционная педагогика. - С. 11-18. </w:t>
      </w:r>
      <w:r w:rsidRPr="001B1077">
        <w:rPr>
          <w:rFonts w:ascii="Times New Roman" w:hAnsi="Times New Roman" w:cs="Times New Roman"/>
          <w:sz w:val="28"/>
          <w:szCs w:val="28"/>
        </w:rPr>
        <w:t>Проблемы и трудности при реализации инклюзивного образования в системе среднего профессионального образования в субъектах Российской Федерации / В. В. Мануйлова, А. А. Гу</w:t>
      </w:r>
      <w:r w:rsidRPr="001B1077">
        <w:rPr>
          <w:rFonts w:ascii="Times New Roman" w:hAnsi="Times New Roman" w:cs="Times New Roman"/>
          <w:sz w:val="28"/>
          <w:szCs w:val="28"/>
        </w:rPr>
        <w:t xml:space="preserve">сейнова. - С. 18-23. </w:t>
      </w:r>
      <w:r w:rsidRPr="001B1077">
        <w:rPr>
          <w:rFonts w:ascii="Times New Roman" w:hAnsi="Times New Roman" w:cs="Times New Roman"/>
          <w:sz w:val="28"/>
          <w:szCs w:val="28"/>
        </w:rPr>
        <w:t xml:space="preserve">Разработка критериальной оценки усвоения умственно отсталыми учащимися АООП по географии в соответствии с требованиями нового ФГОС / Т.М.Лифанова, Е. Н. Соломина. - С. 24-32. </w:t>
      </w:r>
      <w:r w:rsidRPr="001B1077">
        <w:rPr>
          <w:rFonts w:ascii="Times New Roman" w:hAnsi="Times New Roman" w:cs="Times New Roman"/>
          <w:sz w:val="28"/>
          <w:szCs w:val="28"/>
        </w:rPr>
        <w:t>Психолого-педагогическая реабилитация детей с пароксизмальны</w:t>
      </w:r>
      <w:r w:rsidRPr="001B1077">
        <w:rPr>
          <w:rFonts w:ascii="Times New Roman" w:hAnsi="Times New Roman" w:cs="Times New Roman"/>
          <w:sz w:val="28"/>
          <w:szCs w:val="28"/>
        </w:rPr>
        <w:t xml:space="preserve">ми состояниями в анамнезе / Н.Г.Туровская. - С. 32-39. Особенности интонационной выразительности речи у детей младшего школьного возраста со сложным дефектом / А.П.Надточий. - С. 40-49. [Консультация специалиста о льготах и социальных условиях поступления </w:t>
      </w:r>
      <w:r w:rsidRPr="001B1077">
        <w:rPr>
          <w:rFonts w:ascii="Times New Roman" w:hAnsi="Times New Roman" w:cs="Times New Roman"/>
          <w:sz w:val="28"/>
          <w:szCs w:val="28"/>
        </w:rPr>
        <w:t>и обучения детей с ограниченными возможностями в средних профессиональных учебных заведениях] / Е.О.Чижикова. - С. 50-52. К проблеме эстетического воспитания детей с ограниченными возможностями здоровья в семье / Г. В. Кузнецова. - С.53-63. Восстановительн</w:t>
      </w:r>
      <w:r w:rsidRPr="001B1077">
        <w:rPr>
          <w:rFonts w:ascii="Times New Roman" w:hAnsi="Times New Roman" w:cs="Times New Roman"/>
          <w:sz w:val="28"/>
          <w:szCs w:val="28"/>
        </w:rPr>
        <w:t xml:space="preserve">ые технологии (программы) в урегулировании конфликтов с участием лиц с ограниченными возможностями здоровья в рамках образовательного процесса / Т. П. Мозговая. - С. 64-67. Роль занятий современными бальными танцами в эстетическом развитии детей с легкими </w:t>
      </w:r>
      <w:r w:rsidRPr="001B1077">
        <w:rPr>
          <w:rFonts w:ascii="Times New Roman" w:hAnsi="Times New Roman" w:cs="Times New Roman"/>
          <w:sz w:val="28"/>
          <w:szCs w:val="28"/>
        </w:rPr>
        <w:t xml:space="preserve">и умеренными интеллектуальными </w:t>
      </w:r>
      <w:r w:rsidRPr="001B1077">
        <w:rPr>
          <w:rFonts w:ascii="Times New Roman" w:hAnsi="Times New Roman" w:cs="Times New Roman"/>
          <w:sz w:val="28"/>
          <w:szCs w:val="28"/>
        </w:rPr>
        <w:lastRenderedPageBreak/>
        <w:t>нарушениями / А.И.Евтушенко. - С. 67-73. Комплексная помощь ребенку с церебральным параличом и его семье / А. А. Гусейнова. - С. 74-79. Социокультурная реабилитация и социально-бытовая адаптация детей, обучающихся на дому, на</w:t>
      </w:r>
      <w:r w:rsidRPr="001B1077">
        <w:rPr>
          <w:rFonts w:ascii="Times New Roman" w:hAnsi="Times New Roman" w:cs="Times New Roman"/>
          <w:sz w:val="28"/>
          <w:szCs w:val="28"/>
        </w:rPr>
        <w:t xml:space="preserve"> базе школы-интерната / С. А. Федорова, О. В. Ращупкина, М.В.Абрамова. - С. 79-87. Комплексный подход к коррекции психологических проблем семей, воспитывающих детей с расстройствами аутистического спектра / М. Д. Коновалова, С.В.Гулманова. - С. 87-90. Разв</w:t>
      </w:r>
      <w:r w:rsidRPr="001B1077">
        <w:rPr>
          <w:rFonts w:ascii="Times New Roman" w:hAnsi="Times New Roman" w:cs="Times New Roman"/>
          <w:sz w:val="28"/>
          <w:szCs w:val="28"/>
        </w:rPr>
        <w:t>итие словарного запаса как условие формирования устойчивой речи у детей с бисенсорными нарушениями / А. Ю. Кабушко, А. В. Клышевич. - С. 91-97. Особенности оптической дисграфии у детей младшего школьного возраста с нарушениями интеллекта / И. А. Горяинова.</w:t>
      </w:r>
      <w:r w:rsidRPr="001B1077">
        <w:rPr>
          <w:rFonts w:ascii="Times New Roman" w:hAnsi="Times New Roman" w:cs="Times New Roman"/>
          <w:sz w:val="28"/>
          <w:szCs w:val="28"/>
        </w:rPr>
        <w:t xml:space="preserve"> - С. 97-101. Методы и приемы развития грамматического строя речи у детей дошкольного возраста с ОНР / К.С.Запорожец. - С. 101-104.</w:t>
      </w:r>
    </w:p>
    <w:p w:rsidR="001E3209" w:rsidRPr="001B1077" w:rsidRDefault="001E3209" w:rsidP="001B10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1E3209" w:rsidRPr="001B1077" w:rsidRDefault="00CA3E44" w:rsidP="001B10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Коррекционная работа в ДОУ. - 2018. - № 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5/6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41/42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)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 xml:space="preserve"> - Содерж.: </w:t>
      </w:r>
      <w:r w:rsidRPr="001B1077">
        <w:rPr>
          <w:rFonts w:ascii="Times New Roman" w:hAnsi="Times New Roman" w:cs="Times New Roman"/>
          <w:sz w:val="28"/>
          <w:szCs w:val="28"/>
        </w:rPr>
        <w:t>Особенности развития детей с ДЦП / Е. А. Цивильская. - С. 2</w:t>
      </w:r>
      <w:r w:rsidRPr="001B1077">
        <w:rPr>
          <w:rFonts w:ascii="Times New Roman" w:hAnsi="Times New Roman" w:cs="Times New Roman"/>
          <w:sz w:val="28"/>
          <w:szCs w:val="28"/>
        </w:rPr>
        <w:t>-4. Системно-деятельностный подход в сенсорном развитии детей с нарушениями зрения / Т. А. Арзамасова, Е. Н. Трубина. - С. 5-11. Волшебный корабль детства : [сценарий развлечения для детей старшей логопедической группы с ОВЗ, ОНР] / О. А. Провоторова. - С.</w:t>
      </w:r>
      <w:r w:rsidRPr="001B1077">
        <w:rPr>
          <w:rFonts w:ascii="Times New Roman" w:hAnsi="Times New Roman" w:cs="Times New Roman"/>
          <w:sz w:val="28"/>
          <w:szCs w:val="28"/>
        </w:rPr>
        <w:t xml:space="preserve"> 12-15. Снижение тревожности у детей старшего дошкольного возраста с ЗПР / С.А. Качуровская, Н. Н. Сверлова. - С. 16-38. Игровые занятия-путешествия : [для детей с нарушениями речи] / Г. А. Арзамазова, Л. В. Псюк. - С. 39-45. Скоро в школу : образовательна</w:t>
      </w:r>
      <w:r w:rsidRPr="001B1077">
        <w:rPr>
          <w:rFonts w:ascii="Times New Roman" w:hAnsi="Times New Roman" w:cs="Times New Roman"/>
          <w:sz w:val="28"/>
          <w:szCs w:val="28"/>
        </w:rPr>
        <w:t>я деятельность в подготовительной к школе логопедической группе / С. М. Рогова. - С.46-50. Весна : [образовательная деятельность по развитию голоса и связной речи у детей старшего дошкольного возраста с ДЦП] / Е.А.Цивильская. - С. 51-53. Весенние деревья :</w:t>
      </w:r>
      <w:r w:rsidRPr="001B1077">
        <w:rPr>
          <w:rFonts w:ascii="Times New Roman" w:hAnsi="Times New Roman" w:cs="Times New Roman"/>
          <w:sz w:val="28"/>
          <w:szCs w:val="28"/>
        </w:rPr>
        <w:t xml:space="preserve"> [логопедическое занятие для старших дошкольников] / Т. П. Ковалёва. - С. 54-57. Семья для Кроша : образовательная деятельность для детей 6-7 лет с ЗПР / С.В.Петина. - С. 58-61. Скоро в школу мы пойдём : [образовательная деятельность по развитию зрительног</w:t>
      </w:r>
      <w:r w:rsidRPr="001B1077">
        <w:rPr>
          <w:rFonts w:ascii="Times New Roman" w:hAnsi="Times New Roman" w:cs="Times New Roman"/>
          <w:sz w:val="28"/>
          <w:szCs w:val="28"/>
        </w:rPr>
        <w:t>о восприятия дошкольников подготовительной группы с ОВЗ] / Э. Р. Насретдинова. - С. 62-64. Звуки [м], [м'], буква М / Е.В. Аниканова. - С. 65-67. День рождения кота Леопольда / Э. Ф. Шайдуллина. - С. 68-69. Музыка пустыни : [логоритмическое занятие] / О. Л</w:t>
      </w:r>
      <w:r w:rsidRPr="001B1077">
        <w:rPr>
          <w:rFonts w:ascii="Times New Roman" w:hAnsi="Times New Roman" w:cs="Times New Roman"/>
          <w:sz w:val="28"/>
          <w:szCs w:val="28"/>
        </w:rPr>
        <w:t>. Фоменко. - С. 70-73. Деревья : от игры к занятию / С. В. Петина, Л. М. Галимова, З. И. Гиниятуллина. - С. 74-77. В гостях у малышки Сони : [автоматизация произношения звука с] / И.В.Мальцева. - С. 78-80.</w:t>
      </w:r>
    </w:p>
    <w:p w:rsidR="001E3209" w:rsidRPr="001B1077" w:rsidRDefault="001E3209" w:rsidP="001B10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1E3209" w:rsidRPr="001B1077" w:rsidRDefault="00CA3E44" w:rsidP="001B10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Коррекционная работа в ДОУ. - 2018. - № 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7/8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43/4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)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 xml:space="preserve"> - Содерж.: </w:t>
      </w:r>
      <w:r w:rsidRPr="001B1077">
        <w:rPr>
          <w:rFonts w:ascii="Times New Roman" w:hAnsi="Times New Roman" w:cs="Times New Roman"/>
          <w:sz w:val="28"/>
          <w:szCs w:val="28"/>
        </w:rPr>
        <w:t>Дети с задержкой психического развития / С. В. Куницкая. - С. 2-4. Использование кинезиологических сказок в коррекционно-развивающей работе с дошкольниками / Н. Н. Данилова, Т. А. Поданева. - С. 5-7 Новоженина, Г. С. Сказкотерапия : сценарий</w:t>
      </w:r>
      <w:r w:rsidRPr="001B1077">
        <w:rPr>
          <w:rFonts w:ascii="Times New Roman" w:hAnsi="Times New Roman" w:cs="Times New Roman"/>
          <w:sz w:val="28"/>
          <w:szCs w:val="28"/>
        </w:rPr>
        <w:t xml:space="preserve"> развлечения для детей старшей логопедической группы с ОВЗ, ОНР / Г. С. Новоженина. - С. 8-11. Стоит в поле теремок / Г. С. Новоженина). - С. 12-13. Играем и развиваемся / Н. В. Леонтьева, Е. П. Колмакова. - С. 14-16. Использование элементов ароматерапии с</w:t>
      </w:r>
      <w:r w:rsidRPr="001B1077">
        <w:rPr>
          <w:rFonts w:ascii="Times New Roman" w:hAnsi="Times New Roman" w:cs="Times New Roman"/>
          <w:sz w:val="28"/>
          <w:szCs w:val="28"/>
        </w:rPr>
        <w:t xml:space="preserve"> детьми с </w:t>
      </w:r>
      <w:r w:rsidRPr="001B1077">
        <w:rPr>
          <w:rFonts w:ascii="Times New Roman" w:hAnsi="Times New Roman" w:cs="Times New Roman"/>
          <w:sz w:val="28"/>
          <w:szCs w:val="28"/>
        </w:rPr>
        <w:lastRenderedPageBreak/>
        <w:t>ОВЗ в старшей группе / Л. Ф. Ахметова. - С. 17-19. Логопедическая мастерская / Ю.А.Селиверстова. - С. 20-23. Формирование основ культуры безопасной жизнедеятельности у детей с ОВЗ / С. В. Куницкая. - С. 24-34. Игровые занятия-путешествия : [для д</w:t>
      </w:r>
      <w:r w:rsidRPr="001B1077">
        <w:rPr>
          <w:rFonts w:ascii="Times New Roman" w:hAnsi="Times New Roman" w:cs="Times New Roman"/>
          <w:sz w:val="28"/>
          <w:szCs w:val="28"/>
        </w:rPr>
        <w:t xml:space="preserve">етей с нарушениями речи] / Г. И. Арзамазова, Л. В. Псюк. - С. 35-45. Путешествие в морское царство : [занятие для детей логопедической подготовительной группы] / И. И. Смирнова. - С. 46-49. Звуки [в], [в'] : [для детей старшего дошкольного возраста с ЗПР] </w:t>
      </w:r>
      <w:r w:rsidRPr="001B1077">
        <w:rPr>
          <w:rFonts w:ascii="Times New Roman" w:hAnsi="Times New Roman" w:cs="Times New Roman"/>
          <w:sz w:val="28"/>
          <w:szCs w:val="28"/>
        </w:rPr>
        <w:t>/ С. В. Куницкая. - С. 50-52. Прогулка в лес : [для детей с нарушениями зрения] / М. В. Снигирёва. - С. 53-55. Путешествие в страну Эльфов / О.С.Тимошенкова. - С. 56-58. Как Муравей в гости ходил / С.И.Уракшиева. - С. 59-61. Учим мишку говорить и слова про</w:t>
      </w:r>
      <w:r w:rsidRPr="001B1077">
        <w:rPr>
          <w:rFonts w:ascii="Times New Roman" w:hAnsi="Times New Roman" w:cs="Times New Roman"/>
          <w:sz w:val="28"/>
          <w:szCs w:val="28"/>
        </w:rPr>
        <w:t>износить : образовательная деятельность по грамоте в старшей группе / Н.В.Коньякова. - С. 62-65. Собака - друг человека : конспект образовательной деятельности с детьми старшей группы компенсирующей направленности для детей с нарушением речи / Е. В. Жильцо</w:t>
      </w:r>
      <w:r w:rsidRPr="001B1077">
        <w:rPr>
          <w:rFonts w:ascii="Times New Roman" w:hAnsi="Times New Roman" w:cs="Times New Roman"/>
          <w:sz w:val="28"/>
          <w:szCs w:val="28"/>
        </w:rPr>
        <w:t xml:space="preserve">ва. - С. 66-68. Радужные чувства : конспект детско-родительского практического занятия / И. А. Катаван. - С. 69-71. Бабочка : [занятие по рисованию в старшей группе для детей с нарушением слуха] / Л. П. Круглова. - С. 72-73. Путешествие в царство посуды : </w:t>
      </w:r>
      <w:r w:rsidRPr="001B1077">
        <w:rPr>
          <w:rFonts w:ascii="Times New Roman" w:hAnsi="Times New Roman" w:cs="Times New Roman"/>
          <w:sz w:val="28"/>
          <w:szCs w:val="28"/>
        </w:rPr>
        <w:t>[конспект логопедического занятия в старшей группе] / О.Н.Гусакова. - С. 74-77</w:t>
      </w:r>
      <w:r w:rsidRPr="001B1077">
        <w:rPr>
          <w:rFonts w:ascii="Times New Roman" w:hAnsi="Times New Roman" w:cs="Times New Roman"/>
          <w:sz w:val="28"/>
          <w:szCs w:val="28"/>
        </w:rPr>
        <w:t>.</w:t>
      </w:r>
      <w:r w:rsidRPr="001B1077">
        <w:rPr>
          <w:rFonts w:ascii="Times New Roman" w:hAnsi="Times New Roman" w:cs="Times New Roman"/>
          <w:sz w:val="28"/>
          <w:szCs w:val="28"/>
        </w:rPr>
        <w:t xml:space="preserve"> </w:t>
      </w:r>
      <w:r w:rsidRPr="001B1077">
        <w:rPr>
          <w:rFonts w:ascii="Times New Roman" w:hAnsi="Times New Roman" w:cs="Times New Roman"/>
          <w:sz w:val="28"/>
          <w:szCs w:val="28"/>
        </w:rPr>
        <w:t>Путешествие мышонка Шума : [конспект индивидуального логопедического занятия на автоматизацию звука [ш] / Е. И. Полянина. - С. 78-80.</w:t>
      </w:r>
    </w:p>
    <w:p w:rsidR="001E3209" w:rsidRPr="001B1077" w:rsidRDefault="001E3209" w:rsidP="001B10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1E3209" w:rsidRPr="001B1077" w:rsidRDefault="00CA3E44" w:rsidP="001B10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Психолог в школе! 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- 2018. - № 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5/6.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 xml:space="preserve"> - Из с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>одерж.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 xml:space="preserve"> Дети-ауты. Кто они? / С.В.Божедомова. - С. 2-6. Формирование адекватной самооценки у слабовидящих школьников / Е. С. Парамонова. - С. 7-10. Инклюзивное образование в общеобразовательной школе / В. Н. Сердюк. - С. 47-49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E3209" w:rsidRPr="001B1077" w:rsidRDefault="001E3209" w:rsidP="001B10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E3209" w:rsidRPr="001B1077" w:rsidRDefault="00CA3E44" w:rsidP="001B107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Психолог в школе! 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- 2018. -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№ </w:t>
      </w:r>
      <w:r w:rsidRPr="001B107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7/8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 xml:space="preserve"> - Из содерж.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 xml:space="preserve"> Инновационные терапевтические технологии работы с особыми детьми / В.Г. Стасенко, О.А. Фоменко. - С. 2-17. Работа с детьми с ограниченными возможностями здоровья / А.Ю. Курьянова. - С. 20-25</w:t>
      </w:r>
      <w:r w:rsidRPr="001B1077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E3209" w:rsidRPr="001B1077" w:rsidRDefault="001E3209" w:rsidP="001B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E3209" w:rsidRPr="001B1077" w:rsidRDefault="00CA3E44" w:rsidP="001B1077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077">
        <w:rPr>
          <w:rFonts w:ascii="Times New Roman" w:hAnsi="Times New Roman" w:cs="Times New Roman"/>
          <w:i/>
          <w:sz w:val="28"/>
          <w:szCs w:val="28"/>
        </w:rPr>
        <w:t>-----------------------------------------</w:t>
      </w:r>
      <w:r w:rsidRPr="001B1077">
        <w:rPr>
          <w:rFonts w:ascii="Times New Roman" w:hAnsi="Times New Roman" w:cs="Times New Roman"/>
          <w:i/>
          <w:sz w:val="28"/>
          <w:szCs w:val="28"/>
        </w:rPr>
        <w:t>-----</w:t>
      </w:r>
      <w:r w:rsidR="001B1077">
        <w:rPr>
          <w:rFonts w:ascii="Times New Roman" w:hAnsi="Times New Roman" w:cs="Times New Roman"/>
          <w:i/>
          <w:sz w:val="28"/>
          <w:szCs w:val="28"/>
        </w:rPr>
        <w:t>-------------------------------</w:t>
      </w:r>
      <w:bookmarkStart w:id="4" w:name="_GoBack"/>
      <w:bookmarkEnd w:id="4"/>
    </w:p>
    <w:p w:rsidR="001E3209" w:rsidRPr="001B1077" w:rsidRDefault="00CA3E44" w:rsidP="001B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07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E3209" w:rsidRPr="001B1077" w:rsidRDefault="00CA3E44" w:rsidP="001B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077">
        <w:rPr>
          <w:rFonts w:ascii="Times New Roman" w:hAnsi="Times New Roman" w:cs="Times New Roman"/>
          <w:sz w:val="28"/>
          <w:szCs w:val="28"/>
        </w:rPr>
        <w:t>зав. Информационным центром</w:t>
      </w:r>
    </w:p>
    <w:p w:rsidR="001E3209" w:rsidRPr="001B1077" w:rsidRDefault="00CA3E44" w:rsidP="001B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077">
        <w:rPr>
          <w:rFonts w:ascii="Times New Roman" w:hAnsi="Times New Roman" w:cs="Times New Roman"/>
          <w:sz w:val="28"/>
          <w:szCs w:val="28"/>
        </w:rPr>
        <w:t>Елена Ивановна Галанцева</w:t>
      </w:r>
    </w:p>
    <w:p w:rsidR="001E3209" w:rsidRPr="001B1077" w:rsidRDefault="00CA3E44" w:rsidP="001B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077">
        <w:rPr>
          <w:rFonts w:ascii="Times New Roman" w:hAnsi="Times New Roman" w:cs="Times New Roman"/>
          <w:sz w:val="28"/>
          <w:szCs w:val="28"/>
        </w:rPr>
        <w:t>+7(8112) 72-32-28</w:t>
      </w:r>
    </w:p>
    <w:sectPr w:rsidR="001E3209" w:rsidRPr="001B1077" w:rsidSect="001B1077">
      <w:footerReference w:type="default" r:id="rId8"/>
      <w:pgSz w:w="11906" w:h="16838"/>
      <w:pgMar w:top="851" w:right="851" w:bottom="851" w:left="1701" w:header="510" w:footer="51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44" w:rsidRDefault="00CA3E44" w:rsidP="001B1077">
      <w:pPr>
        <w:spacing w:after="0" w:line="240" w:lineRule="auto"/>
      </w:pPr>
      <w:r>
        <w:separator/>
      </w:r>
    </w:p>
  </w:endnote>
  <w:endnote w:type="continuationSeparator" w:id="0">
    <w:p w:rsidR="00CA3E44" w:rsidRDefault="00CA3E44" w:rsidP="001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669196"/>
      <w:docPartObj>
        <w:docPartGallery w:val="Page Numbers (Bottom of Page)"/>
        <w:docPartUnique/>
      </w:docPartObj>
    </w:sdtPr>
    <w:sdtContent>
      <w:p w:rsidR="001B1077" w:rsidRDefault="001B1077" w:rsidP="001B10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44" w:rsidRDefault="00CA3E44" w:rsidP="001B1077">
      <w:pPr>
        <w:spacing w:after="0" w:line="240" w:lineRule="auto"/>
      </w:pPr>
      <w:r>
        <w:separator/>
      </w:r>
    </w:p>
  </w:footnote>
  <w:footnote w:type="continuationSeparator" w:id="0">
    <w:p w:rsidR="00CA3E44" w:rsidRDefault="00CA3E44" w:rsidP="001B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7E380"/>
    <w:rsid w:val="37BDCE88"/>
    <w:rsid w:val="3AD7E380"/>
    <w:rsid w:val="6DFFA9B5"/>
    <w:rsid w:val="8FBF5E6D"/>
    <w:rsid w:val="DB7AA48C"/>
    <w:rsid w:val="E7D5042E"/>
    <w:rsid w:val="FF7A3546"/>
    <w:rsid w:val="FFE373FC"/>
    <w:rsid w:val="001B1077"/>
    <w:rsid w:val="001E3209"/>
    <w:rsid w:val="00C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EA5FA"/>
  <w15:docId w15:val="{C1A6B82E-4D4A-432F-8596-A04688B8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1B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B1077"/>
    <w:rPr>
      <w:rFonts w:asciiTheme="minorHAnsi" w:eastAsiaTheme="minorEastAsia" w:hAnsiTheme="minorHAnsi" w:cstheme="minorBidi"/>
      <w:sz w:val="24"/>
      <w:szCs w:val="24"/>
    </w:rPr>
  </w:style>
  <w:style w:type="paragraph" w:styleId="a7">
    <w:name w:val="footer"/>
    <w:basedOn w:val="a"/>
    <w:link w:val="a8"/>
    <w:uiPriority w:val="99"/>
    <w:rsid w:val="001B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077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kovlib.ru/about/catid266/mb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</cp:revision>
  <dcterms:created xsi:type="dcterms:W3CDTF">2018-10-03T04:11:00Z</dcterms:created>
  <dcterms:modified xsi:type="dcterms:W3CDTF">2018-10-10T12:04:00Z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