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192A1" w14:textId="77777777" w:rsidR="00AE3E1C" w:rsidRDefault="00AE3E1C" w:rsidP="0070394B">
      <w:pPr>
        <w:pStyle w:val="docdata"/>
        <w:spacing w:before="0" w:beforeAutospacing="0" w:after="160" w:afterAutospacing="0"/>
        <w:ind w:left="7080"/>
        <w:jc w:val="both"/>
      </w:pPr>
      <w:r>
        <w:rPr>
          <w:b/>
          <w:bCs/>
          <w:color w:val="000000"/>
        </w:rPr>
        <w:t>А.М.Рахматуллин, Т.В.Шулакова</w:t>
      </w:r>
    </w:p>
    <w:p w14:paraId="0002DE7E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t> </w:t>
      </w:r>
    </w:p>
    <w:p w14:paraId="091E3D80" w14:textId="39E0EA17" w:rsidR="00AE3E1C" w:rsidRDefault="0070394B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 xml:space="preserve">         </w:t>
      </w:r>
      <w:r w:rsidR="00AE3E1C">
        <w:rPr>
          <w:b/>
          <w:bCs/>
          <w:color w:val="000000"/>
        </w:rPr>
        <w:t>ДОВМОНТ ПСКОВСКИЙ: 40 ЛЕТ ПУТИ К ПАМЯТНИКУ</w:t>
      </w:r>
    </w:p>
    <w:p w14:paraId="682A1F8A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t> </w:t>
      </w:r>
    </w:p>
    <w:p w14:paraId="3308E255" w14:textId="6DE414F4" w:rsidR="00AE3E1C" w:rsidRDefault="004A1516" w:rsidP="004A1516">
      <w:pPr>
        <w:pStyle w:val="ac"/>
        <w:spacing w:before="0" w:beforeAutospacing="0" w:after="160" w:afterAutospacing="0"/>
        <w:ind w:left="4956" w:firstLine="6"/>
        <w:jc w:val="both"/>
      </w:pPr>
      <w:r>
        <w:rPr>
          <w:i/>
          <w:iCs/>
          <w:color w:val="000000"/>
        </w:rPr>
        <w:t xml:space="preserve">              </w:t>
      </w:r>
      <w:r w:rsidR="00AE3E1C">
        <w:rPr>
          <w:i/>
          <w:iCs/>
          <w:color w:val="000000"/>
        </w:rPr>
        <w:t>Посвящается тем, кто принял призыв знаменитой речи Довмонта:</w:t>
      </w:r>
      <w:r>
        <w:rPr>
          <w:i/>
          <w:iCs/>
          <w:color w:val="000000"/>
        </w:rPr>
        <w:t xml:space="preserve">                           </w:t>
      </w:r>
      <w:r w:rsidR="00AE3E1C">
        <w:rPr>
          <w:i/>
          <w:iCs/>
          <w:color w:val="000000"/>
        </w:rPr>
        <w:t xml:space="preserve"> «Братья мужи-псковичи! Кто стар - тот мне отец; а кто млад - тот брат…Братья мужи-псковичи, постоим за Святую Троицу и за святые церкви, за свое </w:t>
      </w:r>
      <w:bookmarkStart w:id="0" w:name="_GoBack"/>
      <w:bookmarkEnd w:id="0"/>
      <w:r w:rsidR="00AE3E1C">
        <w:rPr>
          <w:i/>
          <w:iCs/>
          <w:color w:val="000000"/>
        </w:rPr>
        <w:t>Отечество!»</w:t>
      </w:r>
    </w:p>
    <w:p w14:paraId="76DFA3D4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noProof/>
          <w:color w:val="000000"/>
        </w:rPr>
        <w:drawing>
          <wp:inline distT="0" distB="0" distL="0" distR="0" wp14:anchorId="4F71D8D4" wp14:editId="5D9818E0">
            <wp:extent cx="19050" cy="38100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7004D" w14:textId="44C7B13F" w:rsidR="00AE3E1C" w:rsidRDefault="00AE3E1C" w:rsidP="004A1516">
      <w:pPr>
        <w:pStyle w:val="ac"/>
        <w:spacing w:before="0" w:beforeAutospacing="0" w:after="160" w:afterAutospacing="0"/>
        <w:jc w:val="center"/>
        <w:rPr>
          <w:b/>
          <w:bCs/>
        </w:rPr>
      </w:pPr>
      <w:r w:rsidRPr="004A1516">
        <w:rPr>
          <w:b/>
          <w:bCs/>
          <w:i/>
          <w:iCs/>
          <w:color w:val="000000"/>
        </w:rPr>
        <w:t>Как князь-изгнанник стал святым покровителем города, и почему его монумент — это история о вере, упорстве, даре судьбы и сакральной   географии</w:t>
      </w:r>
    </w:p>
    <w:p w14:paraId="3E447149" w14:textId="77777777" w:rsidR="004A1516" w:rsidRPr="004A1516" w:rsidRDefault="004A1516" w:rsidP="004A1516">
      <w:pPr>
        <w:pStyle w:val="ac"/>
        <w:spacing w:before="0" w:beforeAutospacing="0" w:after="160" w:afterAutospacing="0"/>
        <w:jc w:val="center"/>
        <w:rPr>
          <w:b/>
          <w:bCs/>
        </w:rPr>
      </w:pPr>
    </w:p>
    <w:p w14:paraId="7B034C22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ВВЕДЕНИЕ: ПАРАДОКС ИСТОРИЧЕСКОЙ ПАМЯТИ</w:t>
      </w:r>
    </w:p>
    <w:p w14:paraId="35EA4A53" w14:textId="77777777" w:rsidR="004A1516" w:rsidRDefault="00AE3E1C" w:rsidP="0070394B">
      <w:pPr>
        <w:pStyle w:val="ac"/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 xml:space="preserve">Представьте: </w:t>
      </w:r>
    </w:p>
    <w:p w14:paraId="0383A443" w14:textId="5A8C26FD" w:rsidR="004A1516" w:rsidRPr="004A1516" w:rsidRDefault="00006B48" w:rsidP="004A1516">
      <w:pPr>
        <w:pStyle w:val="ac"/>
        <w:numPr>
          <w:ilvl w:val="0"/>
          <w:numId w:val="10"/>
        </w:numPr>
        <w:spacing w:before="0" w:beforeAutospacing="0" w:after="160" w:afterAutospacing="0"/>
        <w:jc w:val="both"/>
      </w:pPr>
      <w:r>
        <w:rPr>
          <w:color w:val="000000"/>
        </w:rPr>
        <w:t xml:space="preserve">Легендарный </w:t>
      </w:r>
      <w:r w:rsidR="00AE3E1C" w:rsidRPr="004A1516">
        <w:rPr>
          <w:color w:val="000000"/>
        </w:rPr>
        <w:t>князь, который правил Псковом 33 года — рекордный срок для средневековой Руси</w:t>
      </w:r>
      <w:r w:rsidR="00272ED9">
        <w:rPr>
          <w:color w:val="000000"/>
        </w:rPr>
        <w:t>.</w:t>
      </w:r>
    </w:p>
    <w:p w14:paraId="2211C369" w14:textId="5CC6FDCF" w:rsidR="004A1516" w:rsidRPr="004A1516" w:rsidRDefault="00AE3E1C" w:rsidP="004A1516">
      <w:pPr>
        <w:pStyle w:val="ac"/>
        <w:numPr>
          <w:ilvl w:val="0"/>
          <w:numId w:val="10"/>
        </w:numPr>
        <w:spacing w:before="0" w:beforeAutospacing="0" w:after="160" w:afterAutospacing="0"/>
        <w:jc w:val="both"/>
      </w:pPr>
      <w:r w:rsidRPr="004A1516">
        <w:rPr>
          <w:color w:val="000000"/>
        </w:rPr>
        <w:t>Полководец, ни разу за свою жизнь</w:t>
      </w:r>
      <w:r w:rsidR="00006B48">
        <w:rPr>
          <w:color w:val="000000"/>
        </w:rPr>
        <w:t xml:space="preserve"> </w:t>
      </w:r>
      <w:r w:rsidRPr="004A1516">
        <w:rPr>
          <w:color w:val="000000"/>
        </w:rPr>
        <w:t xml:space="preserve">не проигравший ни одной битвы. </w:t>
      </w:r>
    </w:p>
    <w:p w14:paraId="644E55AE" w14:textId="77777777" w:rsidR="004757CF" w:rsidRPr="004757CF" w:rsidRDefault="00AE3E1C" w:rsidP="004A1516">
      <w:pPr>
        <w:pStyle w:val="ac"/>
        <w:numPr>
          <w:ilvl w:val="0"/>
          <w:numId w:val="10"/>
        </w:numPr>
        <w:spacing w:before="0" w:beforeAutospacing="0" w:after="160" w:afterAutospacing="0"/>
        <w:jc w:val="both"/>
      </w:pPr>
      <w:r w:rsidRPr="004A1516">
        <w:rPr>
          <w:color w:val="000000"/>
        </w:rPr>
        <w:t>Правитель, при котором Псков превратился в один из крупнейших городов Европы.</w:t>
      </w:r>
    </w:p>
    <w:p w14:paraId="4CED5E7B" w14:textId="1936DEA8" w:rsidR="004757CF" w:rsidRPr="004757CF" w:rsidRDefault="004757CF" w:rsidP="004A1516">
      <w:pPr>
        <w:pStyle w:val="ac"/>
        <w:numPr>
          <w:ilvl w:val="0"/>
          <w:numId w:val="10"/>
        </w:numPr>
        <w:spacing w:before="0" w:beforeAutospacing="0" w:after="160" w:afterAutospacing="0"/>
        <w:jc w:val="both"/>
      </w:pPr>
      <w:r>
        <w:rPr>
          <w:color w:val="000000"/>
        </w:rPr>
        <w:t xml:space="preserve">Основатель целого города храмов, названного </w:t>
      </w:r>
      <w:r w:rsidR="00006B48">
        <w:rPr>
          <w:color w:val="000000"/>
        </w:rPr>
        <w:t xml:space="preserve"> народом </w:t>
      </w:r>
      <w:r>
        <w:rPr>
          <w:color w:val="000000"/>
        </w:rPr>
        <w:t>в его честь «Дов</w:t>
      </w:r>
      <w:r w:rsidR="00006B48">
        <w:rPr>
          <w:color w:val="000000"/>
        </w:rPr>
        <w:t>мон</w:t>
      </w:r>
      <w:r>
        <w:rPr>
          <w:color w:val="000000"/>
        </w:rPr>
        <w:t>товым».</w:t>
      </w:r>
      <w:r w:rsidR="00AE3E1C" w:rsidRPr="004A1516">
        <w:rPr>
          <w:color w:val="000000"/>
        </w:rPr>
        <w:t xml:space="preserve"> </w:t>
      </w:r>
    </w:p>
    <w:p w14:paraId="070A115E" w14:textId="2C405595" w:rsidR="004A1516" w:rsidRPr="004A1516" w:rsidRDefault="00AE3E1C" w:rsidP="004A1516">
      <w:pPr>
        <w:pStyle w:val="ac"/>
        <w:numPr>
          <w:ilvl w:val="0"/>
          <w:numId w:val="10"/>
        </w:numPr>
        <w:spacing w:before="0" w:beforeAutospacing="0" w:after="160" w:afterAutospacing="0"/>
        <w:jc w:val="both"/>
      </w:pPr>
      <w:r w:rsidRPr="004A1516">
        <w:rPr>
          <w:color w:val="000000"/>
        </w:rPr>
        <w:t>Человек, канонизированный церковью в лике благоверных</w:t>
      </w:r>
      <w:r w:rsidR="00272ED9">
        <w:rPr>
          <w:color w:val="000000"/>
        </w:rPr>
        <w:t>,</w:t>
      </w:r>
      <w:r w:rsidR="00272ED9" w:rsidRPr="00272ED9">
        <w:rPr>
          <w:color w:val="000000"/>
        </w:rPr>
        <w:t xml:space="preserve"> </w:t>
      </w:r>
      <w:r w:rsidR="00272ED9">
        <w:rPr>
          <w:color w:val="000000"/>
        </w:rPr>
        <w:t>самый любимый и почитаемый князь</w:t>
      </w:r>
      <w:r w:rsidR="00272ED9" w:rsidRPr="004A1516">
        <w:rPr>
          <w:color w:val="000000"/>
        </w:rPr>
        <w:t xml:space="preserve"> </w:t>
      </w:r>
      <w:r w:rsidR="00272ED9">
        <w:rPr>
          <w:color w:val="000000"/>
        </w:rPr>
        <w:t>во всей псковской истории</w:t>
      </w:r>
      <w:r w:rsidRPr="004A1516">
        <w:rPr>
          <w:color w:val="000000"/>
        </w:rPr>
        <w:t>.</w:t>
      </w:r>
    </w:p>
    <w:p w14:paraId="488C9D1A" w14:textId="1E8247D2" w:rsidR="00AE3E1C" w:rsidRDefault="00AE3E1C" w:rsidP="004A1516">
      <w:pPr>
        <w:pStyle w:val="ac"/>
        <w:spacing w:before="0" w:beforeAutospacing="0" w:after="160" w:afterAutospacing="0"/>
        <w:jc w:val="both"/>
      </w:pPr>
      <w:r w:rsidRPr="004A1516">
        <w:rPr>
          <w:b/>
          <w:bCs/>
          <w:color w:val="000000"/>
        </w:rPr>
        <w:t xml:space="preserve"> И при этом</w:t>
      </w:r>
      <w:r w:rsidRPr="004A1516">
        <w:rPr>
          <w:color w:val="000000"/>
        </w:rPr>
        <w:t xml:space="preserve"> — </w:t>
      </w:r>
      <w:r w:rsidRPr="004A1516">
        <w:rPr>
          <w:b/>
          <w:bCs/>
          <w:color w:val="000000"/>
        </w:rPr>
        <w:t>ни одного памятника на протяжении семи с лишним веков</w:t>
      </w:r>
      <w:r w:rsidRPr="004A1516">
        <w:rPr>
          <w:color w:val="000000"/>
        </w:rPr>
        <w:t>.</w:t>
      </w:r>
    </w:p>
    <w:p w14:paraId="5573C5E3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 xml:space="preserve">Такой парадокс казался абсурдом. Пока 28 ноября 2025 года </w:t>
      </w:r>
      <w:r>
        <w:rPr>
          <w:b/>
          <w:bCs/>
          <w:color w:val="000000"/>
        </w:rPr>
        <w:t>в Пскове</w:t>
      </w:r>
      <w:r>
        <w:rPr>
          <w:color w:val="000000"/>
        </w:rPr>
        <w:t xml:space="preserve"> наконец не открыли </w:t>
      </w:r>
      <w:r>
        <w:rPr>
          <w:b/>
          <w:bCs/>
          <w:color w:val="000000"/>
        </w:rPr>
        <w:t>первый в мире монумент князю Довмонту</w:t>
      </w:r>
      <w:r>
        <w:rPr>
          <w:color w:val="000000"/>
        </w:rPr>
        <w:t>. Но путь к этому дню занял почти четыре десятилетия и потребовал невероятного стечения обстоятельств: от научного возрождения имени в советские годы до бескорыстия скульптора, гражданской инициативы псковичей и 70-тонного гранитного валуна, который ждал своего часа тысячи лет.</w:t>
      </w:r>
    </w:p>
    <w:p w14:paraId="557B6E54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noProof/>
          <w:color w:val="000000"/>
        </w:rPr>
        <w:drawing>
          <wp:inline distT="0" distB="0" distL="0" distR="0" wp14:anchorId="2EFF3DBD" wp14:editId="10F058E0">
            <wp:extent cx="19050" cy="381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476B0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ЧАСТЬ I. КНЯЗЬ, КОТОРЫЙ ВЫБРАЛ ПСКОВ</w:t>
      </w:r>
    </w:p>
    <w:p w14:paraId="0C8A268A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Изгнанник с литовской земли</w:t>
      </w:r>
    </w:p>
    <w:p w14:paraId="46F4BFB9" w14:textId="7FA4356D" w:rsidR="00AD5909" w:rsidRPr="00624E40" w:rsidRDefault="00AE3E1C" w:rsidP="0070394B">
      <w:pPr>
        <w:pStyle w:val="ac"/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 xml:space="preserve">История Довмонта — сюжет для </w:t>
      </w:r>
      <w:r w:rsidR="004A1516">
        <w:rPr>
          <w:color w:val="000000"/>
        </w:rPr>
        <w:t xml:space="preserve"> бурного </w:t>
      </w:r>
      <w:r>
        <w:rPr>
          <w:color w:val="000000"/>
        </w:rPr>
        <w:t xml:space="preserve">исторического романа. Литовский князь из </w:t>
      </w:r>
      <w:r w:rsidR="00624E40">
        <w:rPr>
          <w:color w:val="000000"/>
        </w:rPr>
        <w:t xml:space="preserve"> </w:t>
      </w:r>
      <w:r>
        <w:rPr>
          <w:color w:val="000000"/>
        </w:rPr>
        <w:t>Нальшанского княжества (территория современной Беларуси)</w:t>
      </w:r>
      <w:r w:rsidR="001F5650">
        <w:rPr>
          <w:color w:val="000000"/>
        </w:rPr>
        <w:t xml:space="preserve"> </w:t>
      </w:r>
      <w:r w:rsidR="001F5650" w:rsidRPr="00624E40">
        <w:rPr>
          <w:color w:val="000000"/>
        </w:rPr>
        <w:t>со столицей г. Крево. Сразу нужно пояснить</w:t>
      </w:r>
      <w:r w:rsidR="00C90030">
        <w:rPr>
          <w:color w:val="000000"/>
        </w:rPr>
        <w:t>:</w:t>
      </w:r>
      <w:r w:rsidR="001F5650" w:rsidRPr="00624E40">
        <w:rPr>
          <w:color w:val="000000"/>
        </w:rPr>
        <w:t xml:space="preserve"> Литва</w:t>
      </w:r>
      <w:r w:rsidR="00C90030">
        <w:rPr>
          <w:color w:val="000000"/>
        </w:rPr>
        <w:t xml:space="preserve"> </w:t>
      </w:r>
      <w:r w:rsidR="00C90030">
        <w:rPr>
          <w:color w:val="000000"/>
          <w:lang w:val="en-US"/>
        </w:rPr>
        <w:t>XIII</w:t>
      </w:r>
      <w:r w:rsidR="00C90030" w:rsidRPr="00C90030">
        <w:rPr>
          <w:color w:val="000000"/>
        </w:rPr>
        <w:t xml:space="preserve"> </w:t>
      </w:r>
      <w:r w:rsidR="00C90030">
        <w:rPr>
          <w:color w:val="000000"/>
        </w:rPr>
        <w:t xml:space="preserve">столетия </w:t>
      </w:r>
      <w:r w:rsidR="001F5650" w:rsidRPr="00624E40">
        <w:rPr>
          <w:color w:val="000000"/>
        </w:rPr>
        <w:t xml:space="preserve"> </w:t>
      </w:r>
      <w:r w:rsidR="00C90030" w:rsidRPr="00C90030">
        <w:rPr>
          <w:color w:val="000000"/>
        </w:rPr>
        <w:t xml:space="preserve"> </w:t>
      </w:r>
      <w:r w:rsidR="001F5650" w:rsidRPr="00624E40">
        <w:rPr>
          <w:color w:val="000000"/>
        </w:rPr>
        <w:t xml:space="preserve">и </w:t>
      </w:r>
      <w:r w:rsidR="00C90030">
        <w:rPr>
          <w:color w:val="000000"/>
        </w:rPr>
        <w:t xml:space="preserve">современная </w:t>
      </w:r>
      <w:r w:rsidR="0012592B">
        <w:rPr>
          <w:color w:val="000000"/>
        </w:rPr>
        <w:t>- разные</w:t>
      </w:r>
      <w:r w:rsidR="001F5650" w:rsidRPr="00624E40">
        <w:rPr>
          <w:color w:val="000000"/>
        </w:rPr>
        <w:t xml:space="preserve"> государств</w:t>
      </w:r>
      <w:r w:rsidR="00957277">
        <w:rPr>
          <w:color w:val="000000"/>
        </w:rPr>
        <w:t>а</w:t>
      </w:r>
      <w:r w:rsidR="001F5650" w:rsidRPr="00624E40">
        <w:rPr>
          <w:color w:val="000000"/>
        </w:rPr>
        <w:t>). Тогда народ Литвы звался литвинами.</w:t>
      </w:r>
      <w:r w:rsidRPr="00624E40">
        <w:rPr>
          <w:color w:val="000000"/>
        </w:rPr>
        <w:t xml:space="preserve"> </w:t>
      </w:r>
      <w:r w:rsidR="00C90030">
        <w:rPr>
          <w:color w:val="000000"/>
        </w:rPr>
        <w:t xml:space="preserve">Племена кривичей, из которых происходил </w:t>
      </w:r>
      <w:r w:rsidR="001F5650" w:rsidRPr="00624E40">
        <w:rPr>
          <w:color w:val="000000"/>
        </w:rPr>
        <w:t>Д</w:t>
      </w:r>
      <w:r w:rsidR="00AD5909" w:rsidRPr="00624E40">
        <w:rPr>
          <w:color w:val="000000"/>
        </w:rPr>
        <w:t>овмонт</w:t>
      </w:r>
      <w:r w:rsidR="00C90030">
        <w:rPr>
          <w:color w:val="000000"/>
        </w:rPr>
        <w:t xml:space="preserve">, </w:t>
      </w:r>
      <w:r w:rsidR="00E831BA">
        <w:rPr>
          <w:color w:val="000000"/>
        </w:rPr>
        <w:t xml:space="preserve">были </w:t>
      </w:r>
      <w:r w:rsidR="001F5650" w:rsidRPr="00624E40">
        <w:rPr>
          <w:color w:val="000000"/>
        </w:rPr>
        <w:t xml:space="preserve">в составе </w:t>
      </w:r>
      <w:r w:rsidR="00C90030">
        <w:rPr>
          <w:color w:val="000000"/>
        </w:rPr>
        <w:t xml:space="preserve"> средневекового государства </w:t>
      </w:r>
      <w:r w:rsidR="001F5650" w:rsidRPr="00624E40">
        <w:rPr>
          <w:color w:val="000000"/>
        </w:rPr>
        <w:t>Литвы,</w:t>
      </w:r>
      <w:r w:rsidR="00E831BA">
        <w:rPr>
          <w:color w:val="000000"/>
        </w:rPr>
        <w:t xml:space="preserve"> в которое входили</w:t>
      </w:r>
      <w:r w:rsidR="00C90030" w:rsidRPr="00624E40">
        <w:rPr>
          <w:color w:val="000000"/>
        </w:rPr>
        <w:t xml:space="preserve"> и Полоцкое княжество, часть Смоленской земли</w:t>
      </w:r>
      <w:r w:rsidR="0070394B">
        <w:rPr>
          <w:color w:val="000000"/>
        </w:rPr>
        <w:t xml:space="preserve"> и др</w:t>
      </w:r>
      <w:r w:rsidR="004757CF">
        <w:rPr>
          <w:color w:val="000000"/>
        </w:rPr>
        <w:t xml:space="preserve">угие </w:t>
      </w:r>
      <w:r w:rsidR="0070394B">
        <w:rPr>
          <w:color w:val="000000"/>
        </w:rPr>
        <w:t>земли</w:t>
      </w:r>
      <w:r w:rsidR="004A1516">
        <w:rPr>
          <w:color w:val="000000"/>
        </w:rPr>
        <w:t>.</w:t>
      </w:r>
    </w:p>
    <w:p w14:paraId="4EA742CE" w14:textId="77777777" w:rsidR="004757CF" w:rsidRDefault="00AE3E1C" w:rsidP="004757CF">
      <w:pPr>
        <w:pStyle w:val="ac"/>
        <w:spacing w:before="0" w:beforeAutospacing="0" w:after="160" w:afterAutospacing="0"/>
        <w:jc w:val="both"/>
        <w:rPr>
          <w:color w:val="000000"/>
        </w:rPr>
      </w:pPr>
      <w:r w:rsidRPr="00624E40">
        <w:rPr>
          <w:color w:val="000000"/>
        </w:rPr>
        <w:lastRenderedPageBreak/>
        <w:t xml:space="preserve"> В 1263 году Довмонт у</w:t>
      </w:r>
      <w:r w:rsidR="00AD5909" w:rsidRPr="00624E40">
        <w:rPr>
          <w:color w:val="000000"/>
        </w:rPr>
        <w:t>бил</w:t>
      </w:r>
      <w:r w:rsidRPr="00624E40">
        <w:rPr>
          <w:color w:val="000000"/>
        </w:rPr>
        <w:t xml:space="preserve"> короля</w:t>
      </w:r>
      <w:r w:rsidR="00AD5909" w:rsidRPr="00624E40">
        <w:rPr>
          <w:color w:val="000000"/>
        </w:rPr>
        <w:t xml:space="preserve"> Миндовга</w:t>
      </w:r>
      <w:r w:rsidRPr="00624E40">
        <w:rPr>
          <w:color w:val="000000"/>
        </w:rPr>
        <w:t xml:space="preserve"> </w:t>
      </w:r>
      <w:r w:rsidR="00AD5909" w:rsidRPr="00624E40">
        <w:rPr>
          <w:color w:val="000000"/>
        </w:rPr>
        <w:t>(</w:t>
      </w:r>
      <w:r w:rsidRPr="00624E40">
        <w:rPr>
          <w:color w:val="000000"/>
        </w:rPr>
        <w:t>Миндаугаса</w:t>
      </w:r>
      <w:r w:rsidR="00AD5909" w:rsidRPr="00624E40">
        <w:rPr>
          <w:color w:val="000000"/>
        </w:rPr>
        <w:t>)</w:t>
      </w:r>
      <w:r w:rsidRPr="00624E40">
        <w:rPr>
          <w:color w:val="000000"/>
        </w:rPr>
        <w:t xml:space="preserve"> —</w:t>
      </w:r>
      <w:r w:rsidR="0012592B">
        <w:rPr>
          <w:color w:val="000000"/>
        </w:rPr>
        <w:t xml:space="preserve"> первого </w:t>
      </w:r>
      <w:r w:rsidRPr="00624E40">
        <w:rPr>
          <w:color w:val="000000"/>
        </w:rPr>
        <w:t>короля</w:t>
      </w:r>
      <w:r w:rsidR="0012592B">
        <w:rPr>
          <w:color w:val="000000"/>
        </w:rPr>
        <w:t xml:space="preserve"> - основателя </w:t>
      </w:r>
      <w:r w:rsidRPr="00624E40">
        <w:rPr>
          <w:color w:val="000000"/>
        </w:rPr>
        <w:t xml:space="preserve"> </w:t>
      </w:r>
      <w:r w:rsidR="0012592B" w:rsidRPr="0012592B">
        <w:rPr>
          <w:color w:val="000000"/>
        </w:rPr>
        <w:t>Литовского государства</w:t>
      </w:r>
      <w:r w:rsidRPr="00624E40">
        <w:rPr>
          <w:color w:val="000000"/>
        </w:rPr>
        <w:t>. Мотив был личным: после смерти</w:t>
      </w:r>
      <w:r w:rsidR="004A1516">
        <w:rPr>
          <w:color w:val="000000"/>
        </w:rPr>
        <w:t xml:space="preserve"> своей жены,</w:t>
      </w:r>
      <w:r w:rsidRPr="00624E40">
        <w:rPr>
          <w:color w:val="000000"/>
        </w:rPr>
        <w:t xml:space="preserve"> королевы М</w:t>
      </w:r>
      <w:r w:rsidR="00AD5909" w:rsidRPr="00624E40">
        <w:rPr>
          <w:color w:val="000000"/>
        </w:rPr>
        <w:t>а</w:t>
      </w:r>
      <w:r w:rsidRPr="00624E40">
        <w:rPr>
          <w:color w:val="000000"/>
        </w:rPr>
        <w:t>рты</w:t>
      </w:r>
      <w:r w:rsidR="004A1516">
        <w:rPr>
          <w:color w:val="000000"/>
        </w:rPr>
        <w:t>,</w:t>
      </w:r>
      <w:r w:rsidRPr="00624E40">
        <w:rPr>
          <w:color w:val="000000"/>
        </w:rPr>
        <w:t xml:space="preserve"> Минд</w:t>
      </w:r>
      <w:r w:rsidR="00AD5909" w:rsidRPr="00624E40">
        <w:rPr>
          <w:color w:val="000000"/>
        </w:rPr>
        <w:t>овг насильно взял себе в жёны приехавшую на похороны</w:t>
      </w:r>
      <w:r w:rsidR="004A1516">
        <w:rPr>
          <w:color w:val="000000"/>
        </w:rPr>
        <w:t xml:space="preserve"> ее</w:t>
      </w:r>
      <w:r w:rsidR="00AD5909" w:rsidRPr="00624E40">
        <w:rPr>
          <w:color w:val="000000"/>
        </w:rPr>
        <w:t xml:space="preserve"> родную сестру</w:t>
      </w:r>
      <w:r w:rsidR="009C2BE8" w:rsidRPr="00624E40">
        <w:rPr>
          <w:color w:val="000000"/>
        </w:rPr>
        <w:t xml:space="preserve">  Агну</w:t>
      </w:r>
      <w:r w:rsidR="00AD5909" w:rsidRPr="00624E40">
        <w:rPr>
          <w:color w:val="000000"/>
        </w:rPr>
        <w:t xml:space="preserve">, </w:t>
      </w:r>
      <w:r w:rsidR="00046E46">
        <w:rPr>
          <w:color w:val="000000"/>
        </w:rPr>
        <w:t>супругу</w:t>
      </w:r>
      <w:r w:rsidR="00AD5909" w:rsidRPr="00624E40">
        <w:rPr>
          <w:color w:val="000000"/>
        </w:rPr>
        <w:t xml:space="preserve"> </w:t>
      </w:r>
      <w:r w:rsidRPr="00624E40">
        <w:rPr>
          <w:color w:val="000000"/>
        </w:rPr>
        <w:t>Довмонта.</w:t>
      </w:r>
      <w:r w:rsidR="00AD5909" w:rsidRPr="00624E40">
        <w:rPr>
          <w:color w:val="000000"/>
        </w:rPr>
        <w:t xml:space="preserve"> </w:t>
      </w:r>
      <w:r w:rsidR="004757CF">
        <w:rPr>
          <w:color w:val="000000"/>
        </w:rPr>
        <w:t>У</w:t>
      </w:r>
      <w:r w:rsidR="004757CF" w:rsidRPr="00624E40">
        <w:rPr>
          <w:color w:val="000000"/>
        </w:rPr>
        <w:t xml:space="preserve">знав об этом </w:t>
      </w:r>
      <w:r w:rsidR="004757CF">
        <w:rPr>
          <w:color w:val="000000"/>
        </w:rPr>
        <w:t>н</w:t>
      </w:r>
      <w:r w:rsidR="00AD5909" w:rsidRPr="00624E40">
        <w:rPr>
          <w:color w:val="000000"/>
        </w:rPr>
        <w:t xml:space="preserve">аходившийся в это время в походе Довмонт,  по всем языческим канонам должен </w:t>
      </w:r>
      <w:r w:rsidR="00046E46">
        <w:rPr>
          <w:color w:val="000000"/>
        </w:rPr>
        <w:t xml:space="preserve">был </w:t>
      </w:r>
      <w:r w:rsidR="00AD5909" w:rsidRPr="00624E40">
        <w:rPr>
          <w:color w:val="000000"/>
        </w:rPr>
        <w:t>отомстить за нанесённое оскорбление</w:t>
      </w:r>
      <w:r w:rsidR="009C2BE8" w:rsidRPr="00624E40">
        <w:rPr>
          <w:color w:val="000000"/>
        </w:rPr>
        <w:t>!</w:t>
      </w:r>
      <w:r w:rsidR="00AD5909" w:rsidRPr="00624E40">
        <w:rPr>
          <w:color w:val="000000"/>
        </w:rPr>
        <w:t xml:space="preserve"> Возвратясь с похода</w:t>
      </w:r>
      <w:r w:rsidR="009C2BE8" w:rsidRPr="00624E40">
        <w:rPr>
          <w:color w:val="000000"/>
        </w:rPr>
        <w:t>,</w:t>
      </w:r>
      <w:r w:rsidR="00AD5909" w:rsidRPr="00624E40">
        <w:rPr>
          <w:color w:val="000000"/>
        </w:rPr>
        <w:t xml:space="preserve"> он нападает на Миндовга и убивает его</w:t>
      </w:r>
      <w:r w:rsidR="009C2BE8" w:rsidRPr="00624E40">
        <w:rPr>
          <w:color w:val="000000"/>
        </w:rPr>
        <w:t>…</w:t>
      </w:r>
      <w:r w:rsidR="004757CF">
        <w:rPr>
          <w:color w:val="000000"/>
        </w:rPr>
        <w:t xml:space="preserve"> </w:t>
      </w:r>
      <w:r w:rsidR="009C2BE8" w:rsidRPr="00624E40">
        <w:rPr>
          <w:color w:val="000000"/>
        </w:rPr>
        <w:t>Престол свободен! Казалось</w:t>
      </w:r>
      <w:r w:rsidR="00747027">
        <w:rPr>
          <w:color w:val="000000"/>
        </w:rPr>
        <w:t xml:space="preserve"> </w:t>
      </w:r>
      <w:r w:rsidR="009C2BE8" w:rsidRPr="00624E40">
        <w:rPr>
          <w:color w:val="000000"/>
        </w:rPr>
        <w:t>бы, по всем правилам, Довмонт может сесть на Литовский стол, но… Коварный Миндовг, успел отдать приказ убить Агну</w:t>
      </w:r>
      <w:r w:rsidR="004757CF">
        <w:rPr>
          <w:color w:val="000000"/>
        </w:rPr>
        <w:t xml:space="preserve">… </w:t>
      </w:r>
    </w:p>
    <w:p w14:paraId="3D28CD20" w14:textId="4FE09B01" w:rsidR="00046E46" w:rsidRDefault="004757CF" w:rsidP="004757CF">
      <w:pPr>
        <w:pStyle w:val="ac"/>
        <w:spacing w:before="0" w:beforeAutospacing="0" w:after="160" w:afterAutospacing="0"/>
        <w:ind w:firstLine="708"/>
        <w:jc w:val="both"/>
        <w:rPr>
          <w:color w:val="000000"/>
        </w:rPr>
      </w:pPr>
      <w:r w:rsidRPr="004757CF">
        <w:rPr>
          <w:color w:val="000000"/>
        </w:rPr>
        <w:t xml:space="preserve">По средневековым канонам Довмонт мог сесть в Литве на великое княжение, но он не стремился к власти... Забрав тело жены и оплакивая ее, он вернулся в Крево. </w:t>
      </w:r>
      <w:r w:rsidR="00046E46">
        <w:rPr>
          <w:color w:val="000000"/>
        </w:rPr>
        <w:t>З</w:t>
      </w:r>
      <w:r w:rsidR="009C2BE8" w:rsidRPr="00624E40">
        <w:rPr>
          <w:color w:val="000000"/>
        </w:rPr>
        <w:t>а престол – в Литве разворачивается большая война.</w:t>
      </w:r>
      <w:r w:rsidR="0070394B">
        <w:rPr>
          <w:color w:val="000000"/>
        </w:rPr>
        <w:t xml:space="preserve"> </w:t>
      </w:r>
      <w:r w:rsidR="009C2BE8" w:rsidRPr="00624E40">
        <w:rPr>
          <w:color w:val="000000"/>
        </w:rPr>
        <w:t xml:space="preserve">После череды сражений и убийств, к </w:t>
      </w:r>
      <w:r w:rsidR="00AE3E1C" w:rsidRPr="00624E40">
        <w:rPr>
          <w:color w:val="000000"/>
        </w:rPr>
        <w:t xml:space="preserve">власти пришёл </w:t>
      </w:r>
      <w:r w:rsidR="009C2BE8" w:rsidRPr="00624E40">
        <w:rPr>
          <w:color w:val="000000"/>
        </w:rPr>
        <w:t>старший сын Миндовга – Войшелг</w:t>
      </w:r>
      <w:r w:rsidR="0070394B">
        <w:rPr>
          <w:color w:val="000000"/>
        </w:rPr>
        <w:t xml:space="preserve">, </w:t>
      </w:r>
      <w:r w:rsidR="00AE3E1C" w:rsidRPr="00624E40">
        <w:rPr>
          <w:color w:val="000000"/>
        </w:rPr>
        <w:t>уничтожа</w:t>
      </w:r>
      <w:r w:rsidR="00046E46">
        <w:rPr>
          <w:color w:val="000000"/>
        </w:rPr>
        <w:t>ющий</w:t>
      </w:r>
      <w:r w:rsidR="00AE3E1C" w:rsidRPr="00624E40">
        <w:rPr>
          <w:color w:val="000000"/>
        </w:rPr>
        <w:t xml:space="preserve"> сторонников убитого </w:t>
      </w:r>
      <w:r w:rsidR="00F03B55" w:rsidRPr="00624E40">
        <w:rPr>
          <w:color w:val="000000"/>
        </w:rPr>
        <w:t>отца</w:t>
      </w:r>
      <w:r w:rsidR="00AE3E1C" w:rsidRPr="00624E40">
        <w:rPr>
          <w:color w:val="000000"/>
        </w:rPr>
        <w:t xml:space="preserve">. </w:t>
      </w:r>
      <w:r w:rsidR="00F03B55" w:rsidRPr="00624E40">
        <w:rPr>
          <w:color w:val="000000"/>
        </w:rPr>
        <w:t>Довмонт почти два года, с горсткой воинов противостоит всем сторонникам Миндовга</w:t>
      </w:r>
      <w:r w:rsidR="00566865" w:rsidRPr="00624E40">
        <w:rPr>
          <w:color w:val="000000"/>
        </w:rPr>
        <w:t xml:space="preserve"> в Литве</w:t>
      </w:r>
      <w:r w:rsidR="0070394B">
        <w:rPr>
          <w:color w:val="000000"/>
        </w:rPr>
        <w:t>…</w:t>
      </w:r>
      <w:r w:rsidR="00F03B55" w:rsidRPr="00624E40">
        <w:rPr>
          <w:color w:val="000000"/>
        </w:rPr>
        <w:t xml:space="preserve">Именно в этот тяжелый период, </w:t>
      </w:r>
      <w:r>
        <w:rPr>
          <w:color w:val="000000"/>
        </w:rPr>
        <w:t>п</w:t>
      </w:r>
      <w:r w:rsidR="00F03B55" w:rsidRPr="00624E40">
        <w:rPr>
          <w:color w:val="000000"/>
        </w:rPr>
        <w:t xml:space="preserve">сковичи, зная его тяжелую ситуацию, приглашают </w:t>
      </w:r>
      <w:r w:rsidR="00566865" w:rsidRPr="00624E40">
        <w:rPr>
          <w:color w:val="000000"/>
        </w:rPr>
        <w:t xml:space="preserve">Довмонта </w:t>
      </w:r>
      <w:r w:rsidR="00F03B55" w:rsidRPr="00624E40">
        <w:rPr>
          <w:color w:val="000000"/>
        </w:rPr>
        <w:t>в Псков со «всем родом»</w:t>
      </w:r>
      <w:r w:rsidR="00566865" w:rsidRPr="00624E40">
        <w:rPr>
          <w:color w:val="000000"/>
        </w:rPr>
        <w:t xml:space="preserve"> -</w:t>
      </w:r>
      <w:r w:rsidR="00F03B55" w:rsidRPr="00624E40">
        <w:rPr>
          <w:color w:val="000000"/>
        </w:rPr>
        <w:t xml:space="preserve"> служивым князем</w:t>
      </w:r>
      <w:r w:rsidR="0070394B">
        <w:rPr>
          <w:color w:val="000000"/>
        </w:rPr>
        <w:t xml:space="preserve">,  </w:t>
      </w:r>
      <w:r w:rsidR="00F03B55" w:rsidRPr="00624E40">
        <w:rPr>
          <w:color w:val="000000"/>
        </w:rPr>
        <w:t xml:space="preserve"> - фактически воеводой, защитником города</w:t>
      </w:r>
      <w:r w:rsidR="0070394B">
        <w:rPr>
          <w:color w:val="000000"/>
        </w:rPr>
        <w:t>.</w:t>
      </w:r>
      <w:r w:rsidR="00F03B55" w:rsidRPr="00624E40">
        <w:rPr>
          <w:color w:val="000000"/>
        </w:rPr>
        <w:t xml:space="preserve"> Но </w:t>
      </w:r>
      <w:r>
        <w:rPr>
          <w:color w:val="000000"/>
        </w:rPr>
        <w:t>п</w:t>
      </w:r>
      <w:r w:rsidR="00F03B55" w:rsidRPr="00624E40">
        <w:rPr>
          <w:color w:val="000000"/>
        </w:rPr>
        <w:t>сковичи его приглашают не просто как чужака, а как (</w:t>
      </w:r>
      <w:r w:rsidR="0070394B">
        <w:rPr>
          <w:color w:val="000000"/>
        </w:rPr>
        <w:t>ч</w:t>
      </w:r>
      <w:r w:rsidR="00F03B55" w:rsidRPr="00624E40">
        <w:rPr>
          <w:color w:val="000000"/>
        </w:rPr>
        <w:t>то очень важно!)</w:t>
      </w:r>
      <w:r w:rsidR="0039516E" w:rsidRPr="00624E40">
        <w:rPr>
          <w:color w:val="000000"/>
        </w:rPr>
        <w:t xml:space="preserve"> </w:t>
      </w:r>
      <w:r w:rsidR="00F03B55" w:rsidRPr="00624E40">
        <w:rPr>
          <w:color w:val="000000"/>
        </w:rPr>
        <w:t xml:space="preserve">своего единоплеменника </w:t>
      </w:r>
      <w:r w:rsidR="0039516E" w:rsidRPr="00624E40">
        <w:rPr>
          <w:color w:val="000000"/>
        </w:rPr>
        <w:t>–</w:t>
      </w:r>
      <w:r w:rsidR="00F03B55" w:rsidRPr="00624E40">
        <w:rPr>
          <w:color w:val="000000"/>
        </w:rPr>
        <w:t xml:space="preserve"> кривича</w:t>
      </w:r>
      <w:r w:rsidR="0039516E" w:rsidRPr="00624E40">
        <w:rPr>
          <w:color w:val="000000"/>
        </w:rPr>
        <w:t xml:space="preserve">. Мало того – как племянника, очень почитаемой ими, Святой Евпраксии Псковской! Псков не чужд </w:t>
      </w:r>
      <w:r w:rsidR="00F03B55" w:rsidRPr="00624E40">
        <w:rPr>
          <w:color w:val="000000"/>
        </w:rPr>
        <w:t>Довмонт</w:t>
      </w:r>
      <w:r w:rsidR="0039516E" w:rsidRPr="00624E40">
        <w:rPr>
          <w:color w:val="000000"/>
        </w:rPr>
        <w:t>у и, он</w:t>
      </w:r>
      <w:r w:rsidR="00F03B55" w:rsidRPr="00624E40">
        <w:rPr>
          <w:color w:val="000000"/>
        </w:rPr>
        <w:t xml:space="preserve"> принимает это предложение, спасая тем самым не только себя, но и всю дружину с семьями.  </w:t>
      </w:r>
      <w:r w:rsidR="00AE3E1C" w:rsidRPr="00624E40">
        <w:rPr>
          <w:color w:val="000000"/>
        </w:rPr>
        <w:t>В 126</w:t>
      </w:r>
      <w:r w:rsidR="0039516E" w:rsidRPr="00624E40">
        <w:rPr>
          <w:color w:val="000000"/>
        </w:rPr>
        <w:t xml:space="preserve">6 году он прибывает в Псков </w:t>
      </w:r>
      <w:r w:rsidR="0070394B">
        <w:rPr>
          <w:color w:val="000000"/>
        </w:rPr>
        <w:t>(</w:t>
      </w:r>
      <w:r w:rsidR="00AE3E1C" w:rsidRPr="00624E40">
        <w:rPr>
          <w:color w:val="000000"/>
        </w:rPr>
        <w:t>город, которому суждено было стать его судьбой</w:t>
      </w:r>
      <w:r w:rsidR="0070394B">
        <w:rPr>
          <w:color w:val="000000"/>
        </w:rPr>
        <w:t>), п</w:t>
      </w:r>
      <w:r w:rsidR="0091614C" w:rsidRPr="00624E40">
        <w:rPr>
          <w:color w:val="000000"/>
        </w:rPr>
        <w:t>ринимает крещение (</w:t>
      </w:r>
      <w:r w:rsidR="0070394B">
        <w:rPr>
          <w:color w:val="000000"/>
        </w:rPr>
        <w:t xml:space="preserve">православная </w:t>
      </w:r>
      <w:r w:rsidR="0091614C" w:rsidRPr="00624E40">
        <w:rPr>
          <w:color w:val="000000"/>
        </w:rPr>
        <w:t>вера ему близко знакома</w:t>
      </w:r>
      <w:r w:rsidR="0070394B">
        <w:rPr>
          <w:color w:val="000000"/>
        </w:rPr>
        <w:t>:</w:t>
      </w:r>
      <w:r w:rsidR="0091614C" w:rsidRPr="00624E40">
        <w:rPr>
          <w:color w:val="000000"/>
        </w:rPr>
        <w:t xml:space="preserve"> и тетк</w:t>
      </w:r>
      <w:r w:rsidR="00601F26" w:rsidRPr="00624E40">
        <w:rPr>
          <w:color w:val="000000"/>
        </w:rPr>
        <w:t>и</w:t>
      </w:r>
      <w:r w:rsidR="0091614C" w:rsidRPr="00624E40">
        <w:rPr>
          <w:color w:val="000000"/>
        </w:rPr>
        <w:t xml:space="preserve"> его</w:t>
      </w:r>
      <w:r w:rsidR="00601F26" w:rsidRPr="00624E40">
        <w:rPr>
          <w:color w:val="000000"/>
        </w:rPr>
        <w:t>,</w:t>
      </w:r>
      <w:r w:rsidR="0091614C" w:rsidRPr="00624E40">
        <w:rPr>
          <w:color w:val="000000"/>
        </w:rPr>
        <w:t xml:space="preserve"> и мать – были православными</w:t>
      </w:r>
      <w:r w:rsidR="001D69E9" w:rsidRPr="00624E40">
        <w:rPr>
          <w:color w:val="000000"/>
        </w:rPr>
        <w:t xml:space="preserve"> княгинями</w:t>
      </w:r>
      <w:r w:rsidR="0070394B">
        <w:rPr>
          <w:color w:val="000000"/>
        </w:rPr>
        <w:t>,</w:t>
      </w:r>
      <w:r w:rsidR="0091614C" w:rsidRPr="00624E40">
        <w:rPr>
          <w:color w:val="000000"/>
        </w:rPr>
        <w:t xml:space="preserve"> и</w:t>
      </w:r>
      <w:r w:rsidR="00076431" w:rsidRPr="00624E40">
        <w:rPr>
          <w:color w:val="000000"/>
        </w:rPr>
        <w:t xml:space="preserve"> через короткое время,</w:t>
      </w:r>
      <w:r w:rsidR="0091614C" w:rsidRPr="00624E40">
        <w:rPr>
          <w:color w:val="000000"/>
        </w:rPr>
        <w:t xml:space="preserve"> одерживает свою первую, яркую победу…</w:t>
      </w:r>
      <w:r w:rsidR="00076431">
        <w:rPr>
          <w:color w:val="000000"/>
        </w:rPr>
        <w:t xml:space="preserve"> Числом в двести семьдесят воинов, он берет Полоцк и следом с девяносто </w:t>
      </w:r>
      <w:r w:rsidR="00076431" w:rsidRPr="00624E40">
        <w:rPr>
          <w:color w:val="000000"/>
        </w:rPr>
        <w:t xml:space="preserve">воинами, разбивает армию в семьсот человек! У него, погибает лишь один воин, </w:t>
      </w:r>
      <w:r w:rsidR="00076431" w:rsidRPr="00692A8F">
        <w:rPr>
          <w:color w:val="000000"/>
        </w:rPr>
        <w:t>как</w:t>
      </w:r>
      <w:r w:rsidR="00076431">
        <w:rPr>
          <w:color w:val="000000"/>
        </w:rPr>
        <w:t xml:space="preserve"> написано в летописях «Онтон, Лочков сын». Псковичи воспринимают это как чудо и сажают его на свой престол князем… </w:t>
      </w:r>
    </w:p>
    <w:p w14:paraId="1E779F95" w14:textId="6F697E8D" w:rsidR="00AE3E1C" w:rsidRPr="0070394B" w:rsidRDefault="00076431" w:rsidP="0070394B">
      <w:pPr>
        <w:pStyle w:val="ac"/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>С этого момента, начинается славный период его княжения в Пскове. Довмонт защищает не только княжество Псковское, но и все Северо-Западные рубежи Руси.</w:t>
      </w:r>
    </w:p>
    <w:p w14:paraId="6E31E26E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33 года славы</w:t>
      </w:r>
    </w:p>
    <w:p w14:paraId="0AC884DC" w14:textId="3707BBAD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 xml:space="preserve">Иноземец, бывший язычник (Довмонт крестился в Пскове, получив имя Тимофей), не просто нашёл приют — он стал </w:t>
      </w:r>
      <w:r>
        <w:rPr>
          <w:b/>
          <w:bCs/>
          <w:color w:val="000000"/>
        </w:rPr>
        <w:t>князем Пскова</w:t>
      </w:r>
      <w:r>
        <w:rPr>
          <w:color w:val="000000"/>
        </w:rPr>
        <w:t xml:space="preserve">. И правил </w:t>
      </w:r>
      <w:r>
        <w:rPr>
          <w:b/>
          <w:bCs/>
          <w:color w:val="000000"/>
        </w:rPr>
        <w:t>33 года</w:t>
      </w:r>
      <w:r>
        <w:rPr>
          <w:color w:val="000000"/>
        </w:rPr>
        <w:t xml:space="preserve"> (1266–1299) — беспрецедентный срок для эпохи, когда князей меняли как перчатки.</w:t>
      </w:r>
      <w:r w:rsidR="001D69E9">
        <w:rPr>
          <w:color w:val="000000"/>
        </w:rPr>
        <w:t xml:space="preserve"> </w:t>
      </w:r>
      <w:r w:rsidR="001D69E9" w:rsidRPr="00046E46">
        <w:rPr>
          <w:b/>
          <w:bCs/>
          <w:color w:val="000000"/>
        </w:rPr>
        <w:t>Княжил в полном мире и согласии с Псковским вече 33 года</w:t>
      </w:r>
      <w:r w:rsidR="00046E46" w:rsidRPr="00046E46">
        <w:rPr>
          <w:b/>
          <w:bCs/>
          <w:color w:val="000000"/>
        </w:rPr>
        <w:t>, с</w:t>
      </w:r>
      <w:r w:rsidR="001D69E9" w:rsidRPr="00046E46">
        <w:rPr>
          <w:b/>
          <w:bCs/>
          <w:color w:val="000000"/>
        </w:rPr>
        <w:t>тав за это время самым любимым и почитаемым князем в истории княжества</w:t>
      </w:r>
      <w:r w:rsidR="001D69E9">
        <w:rPr>
          <w:color w:val="000000"/>
        </w:rPr>
        <w:t xml:space="preserve">! </w:t>
      </w:r>
    </w:p>
    <w:p w14:paraId="499D98CE" w14:textId="3EB7B45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>Довмонт оказался талантливым полководцем. Он разбивал литовцев и ливонских рыцарей, участвовал в Раковорской битве 1268 года, где была разбита 30-тыс</w:t>
      </w:r>
      <w:r w:rsidR="00046E46">
        <w:rPr>
          <w:color w:val="000000"/>
        </w:rPr>
        <w:t>.</w:t>
      </w:r>
      <w:r>
        <w:rPr>
          <w:color w:val="000000"/>
        </w:rPr>
        <w:t xml:space="preserve"> армия тевтонцев и ливонцев, бежала армия датчан</w:t>
      </w:r>
      <w:r w:rsidR="001D69E9">
        <w:rPr>
          <w:color w:val="000000"/>
        </w:rPr>
        <w:t>…</w:t>
      </w:r>
      <w:r w:rsidR="00267302">
        <w:rPr>
          <w:color w:val="000000"/>
        </w:rPr>
        <w:t xml:space="preserve"> Отстаивал город при нападе</w:t>
      </w:r>
      <w:r w:rsidR="001D69E9">
        <w:rPr>
          <w:color w:val="000000"/>
        </w:rPr>
        <w:t>н</w:t>
      </w:r>
      <w:r w:rsidR="00267302">
        <w:rPr>
          <w:color w:val="000000"/>
        </w:rPr>
        <w:t>и</w:t>
      </w:r>
      <w:r w:rsidR="001D69E9">
        <w:rPr>
          <w:color w:val="000000"/>
        </w:rPr>
        <w:t>ях рыцарей</w:t>
      </w:r>
      <w:r w:rsidR="00267302">
        <w:rPr>
          <w:color w:val="000000"/>
        </w:rPr>
        <w:t>, разбивая колоссальные по тем временам армии!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При Довмонте Псков фактически обрёл независимость </w:t>
      </w:r>
      <w:r w:rsidRPr="00046E46">
        <w:rPr>
          <w:b/>
          <w:bCs/>
          <w:color w:val="000000"/>
        </w:rPr>
        <w:t>от Новгорода</w:t>
      </w:r>
      <w:r w:rsidR="00076431" w:rsidRPr="00046E46">
        <w:rPr>
          <w:b/>
          <w:bCs/>
          <w:color w:val="000000"/>
        </w:rPr>
        <w:t xml:space="preserve"> и стал одним из самых богатых и крупных городов Европы</w:t>
      </w:r>
      <w:r>
        <w:rPr>
          <w:color w:val="000000"/>
        </w:rPr>
        <w:t>.</w:t>
      </w:r>
    </w:p>
    <w:p w14:paraId="3DFBE91C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 xml:space="preserve">Князь укрепил город новой каменной стеной — «Довмонтовой стеной», а территория, которую она охватила, получила название </w:t>
      </w:r>
      <w:r>
        <w:rPr>
          <w:b/>
          <w:bCs/>
          <w:color w:val="000000"/>
        </w:rPr>
        <w:t>«Довмонтов город</w:t>
      </w:r>
      <w:r>
        <w:rPr>
          <w:color w:val="000000"/>
        </w:rPr>
        <w:t xml:space="preserve">». Псков запомнил князя не только как великого воина, но и как </w:t>
      </w:r>
      <w:r w:rsidRPr="00046E46">
        <w:rPr>
          <w:b/>
          <w:bCs/>
          <w:color w:val="000000"/>
        </w:rPr>
        <w:t>зодчего, и устроителя жизни «Вольного</w:t>
      </w:r>
      <w:r>
        <w:rPr>
          <w:b/>
          <w:bCs/>
          <w:color w:val="000000"/>
        </w:rPr>
        <w:t xml:space="preserve"> Стольного господина Пскова- Дома Святой Троицы», </w:t>
      </w:r>
      <w:r w:rsidRPr="00046E46">
        <w:rPr>
          <w:b/>
          <w:bCs/>
          <w:color w:val="000000"/>
        </w:rPr>
        <w:t>утвердившего вечевой</w:t>
      </w:r>
      <w:r>
        <w:rPr>
          <w:color w:val="000000"/>
        </w:rPr>
        <w:t xml:space="preserve"> уклад своим совершенным рыцарским поведением, уважительным отношением к вечевому строю народной жизни.</w:t>
      </w:r>
    </w:p>
    <w:p w14:paraId="042A9B96" w14:textId="31519F93" w:rsidR="00AE3E1C" w:rsidRPr="00046E46" w:rsidRDefault="00AE3E1C" w:rsidP="0070394B">
      <w:pPr>
        <w:pStyle w:val="ac"/>
        <w:spacing w:before="0" w:beforeAutospacing="0" w:after="160" w:afterAutospacing="0"/>
        <w:jc w:val="both"/>
        <w:rPr>
          <w:b/>
          <w:bCs/>
          <w:i/>
          <w:iCs/>
        </w:rPr>
      </w:pPr>
      <w:r>
        <w:rPr>
          <w:color w:val="000000"/>
        </w:rPr>
        <w:t xml:space="preserve">Летописи охарактеризовали его </w:t>
      </w:r>
      <w:r w:rsidR="00272ED9">
        <w:rPr>
          <w:color w:val="000000"/>
        </w:rPr>
        <w:t xml:space="preserve">так: </w:t>
      </w:r>
      <w:r w:rsidRPr="00046E46">
        <w:rPr>
          <w:b/>
          <w:bCs/>
          <w:i/>
          <w:iCs/>
          <w:color w:val="000000"/>
        </w:rPr>
        <w:t>«</w:t>
      </w:r>
      <w:r w:rsidR="00272ED9">
        <w:rPr>
          <w:b/>
          <w:bCs/>
          <w:i/>
          <w:iCs/>
          <w:color w:val="000000"/>
        </w:rPr>
        <w:t>М</w:t>
      </w:r>
      <w:r w:rsidRPr="00046E46">
        <w:rPr>
          <w:b/>
          <w:bCs/>
          <w:i/>
          <w:iCs/>
          <w:color w:val="000000"/>
        </w:rPr>
        <w:t>уж доблести и чести безупречной, на немец лютый до смерти».</w:t>
      </w:r>
    </w:p>
    <w:p w14:paraId="719F76BF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lastRenderedPageBreak/>
        <w:t>Почему «благоверный»? Святость власти</w:t>
      </w:r>
    </w:p>
    <w:p w14:paraId="46706389" w14:textId="4B2B84E8" w:rsidR="005A0E85" w:rsidRDefault="004944E2" w:rsidP="004944E2">
      <w:pPr>
        <w:pStyle w:val="ac"/>
        <w:jc w:val="both"/>
        <w:rPr>
          <w:color w:val="000000"/>
        </w:rPr>
      </w:pPr>
      <w:r>
        <w:rPr>
          <w:color w:val="000000"/>
        </w:rPr>
        <w:t xml:space="preserve">Церковь в честь святого покровителя Довмонта  - </w:t>
      </w:r>
      <w:r w:rsidRPr="004944E2">
        <w:rPr>
          <w:b/>
          <w:bCs/>
          <w:color w:val="000000"/>
        </w:rPr>
        <w:t>святого Тимофея Гаазкого</w:t>
      </w:r>
      <w:r>
        <w:rPr>
          <w:color w:val="000000"/>
        </w:rPr>
        <w:t xml:space="preserve"> - поставлена еще в 1268 самим князем-зодчим в ознаменование одной из своих многочисленных побед</w:t>
      </w:r>
      <w:r w:rsidR="00006B48">
        <w:rPr>
          <w:color w:val="000000"/>
        </w:rPr>
        <w:t>.</w:t>
      </w:r>
      <w:r>
        <w:rPr>
          <w:color w:val="000000"/>
        </w:rPr>
        <w:t xml:space="preserve">   </w:t>
      </w:r>
      <w:r w:rsidRPr="004944E2">
        <w:rPr>
          <w:color w:val="000000"/>
        </w:rPr>
        <w:t xml:space="preserve">Позже, в 1374 году, псковский </w:t>
      </w:r>
      <w:r w:rsidRPr="004944E2">
        <w:rPr>
          <w:b/>
          <w:bCs/>
          <w:color w:val="000000"/>
        </w:rPr>
        <w:t>зодчий Кирилл перестроил её в камне уже во имя святого Тимофея-Довмонта — к тому времени князя уже почитали как местного святого</w:t>
      </w:r>
      <w:r w:rsidRPr="004944E2">
        <w:rPr>
          <w:color w:val="000000"/>
        </w:rPr>
        <w:t xml:space="preserve">. </w:t>
      </w:r>
      <w:r w:rsidR="00006B48">
        <w:rPr>
          <w:color w:val="000000"/>
        </w:rPr>
        <w:t>Скорее всего</w:t>
      </w:r>
      <w:r w:rsidRPr="004944E2">
        <w:rPr>
          <w:color w:val="000000"/>
        </w:rPr>
        <w:t>,  церковь имела патрональный характер: рядом с ней находился могильник, где хоронили не только самого князя, но и его дружинников</w:t>
      </w:r>
      <w:r w:rsidR="00267302">
        <w:rPr>
          <w:color w:val="000000"/>
        </w:rPr>
        <w:t>.</w:t>
      </w:r>
      <w:r w:rsidR="005A0E85" w:rsidRPr="005A0E85">
        <w:rPr>
          <w:color w:val="000000"/>
        </w:rPr>
        <w:t xml:space="preserve"> </w:t>
      </w:r>
    </w:p>
    <w:p w14:paraId="0D9B7281" w14:textId="701DE894" w:rsidR="00AE3E1C" w:rsidRPr="004944E2" w:rsidRDefault="00267302" w:rsidP="004944E2">
      <w:pPr>
        <w:pStyle w:val="ac"/>
        <w:jc w:val="both"/>
        <w:rPr>
          <w:color w:val="000000"/>
        </w:rPr>
      </w:pPr>
      <w:r>
        <w:rPr>
          <w:color w:val="000000"/>
        </w:rPr>
        <w:t>В</w:t>
      </w:r>
      <w:r w:rsidR="00AE3E1C">
        <w:rPr>
          <w:color w:val="000000"/>
        </w:rPr>
        <w:t xml:space="preserve"> 1549 году Русская православная церковь причислила Довмонта к лику </w:t>
      </w:r>
      <w:r w:rsidR="00AE3E1C">
        <w:rPr>
          <w:b/>
          <w:bCs/>
          <w:color w:val="000000"/>
        </w:rPr>
        <w:t>благоверных князей</w:t>
      </w:r>
      <w:r w:rsidR="00AE3E1C">
        <w:rPr>
          <w:color w:val="000000"/>
        </w:rPr>
        <w:t>. Этот титул присваивается правителям, прославившимся не только мудрым управлением, но и личной преданностью вере, защитой Церкви и милосердием к подданным.</w:t>
      </w:r>
    </w:p>
    <w:p w14:paraId="7F7E55F6" w14:textId="77777777" w:rsidR="00046E46" w:rsidRDefault="00AE3E1C" w:rsidP="0070394B">
      <w:pPr>
        <w:pStyle w:val="ac"/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 xml:space="preserve">Для псковичей Довмонт стал не просто исторической фигурой, а </w:t>
      </w:r>
      <w:r>
        <w:rPr>
          <w:b/>
          <w:bCs/>
          <w:color w:val="000000"/>
        </w:rPr>
        <w:t>небесным покровителем</w:t>
      </w:r>
      <w:r>
        <w:rPr>
          <w:color w:val="000000"/>
        </w:rPr>
        <w:t xml:space="preserve">. Перед каждой битвой он возлагал меч к алтарю для благословения, а после победы строил храмы. Мощи князя покоились в Троицком соборе, и </w:t>
      </w:r>
      <w:r w:rsidRPr="00046E46">
        <w:rPr>
          <w:b/>
          <w:bCs/>
          <w:color w:val="000000"/>
        </w:rPr>
        <w:t xml:space="preserve">меч его до сих пор хранится </w:t>
      </w:r>
      <w:r w:rsidR="00046E46">
        <w:rPr>
          <w:b/>
          <w:bCs/>
          <w:color w:val="000000"/>
        </w:rPr>
        <w:t xml:space="preserve">в музее </w:t>
      </w:r>
      <w:r w:rsidRPr="00046E46">
        <w:rPr>
          <w:b/>
          <w:bCs/>
          <w:color w:val="000000"/>
        </w:rPr>
        <w:t>как главная городская реликвия</w:t>
      </w:r>
      <w:r>
        <w:rPr>
          <w:color w:val="000000"/>
        </w:rPr>
        <w:t xml:space="preserve">. </w:t>
      </w:r>
      <w:r w:rsidR="00790FD9">
        <w:rPr>
          <w:color w:val="000000"/>
        </w:rPr>
        <w:t xml:space="preserve">Все князья псковские в дальнейший период, подпоясывались этим мечом, как символом бескорыстия, мужества, непобедимости, отваги и доверия горожан. </w:t>
      </w:r>
    </w:p>
    <w:p w14:paraId="1F846EBF" w14:textId="20F77AC4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>Именно этот духовный статус делает отсутствие памятника столь удивительным: в то время как у Александра Невского в Пскове два монумента, у святого заступника, правившего дольше и сделавшего для города не меньше, не было ничего.</w:t>
      </w:r>
      <w:r w:rsidR="00F27018">
        <w:rPr>
          <w:color w:val="000000"/>
        </w:rPr>
        <w:t xml:space="preserve"> </w:t>
      </w:r>
      <w:r w:rsidR="00046E46">
        <w:rPr>
          <w:color w:val="000000"/>
        </w:rPr>
        <w:t xml:space="preserve">Вспомним, что </w:t>
      </w:r>
      <w:r w:rsidR="00F27018">
        <w:rPr>
          <w:color w:val="000000"/>
        </w:rPr>
        <w:t xml:space="preserve"> </w:t>
      </w:r>
      <w:r w:rsidR="00F27018" w:rsidRPr="00046E46">
        <w:rPr>
          <w:b/>
          <w:bCs/>
          <w:color w:val="000000"/>
        </w:rPr>
        <w:t>после смерти великого Александра Невского, именно Довмонт Псковский отстоял Русские земли и все Северо-Западные границы от крестоносцев, защищая не только Псков</w:t>
      </w:r>
      <w:r w:rsidR="00F27018">
        <w:rPr>
          <w:color w:val="000000"/>
        </w:rPr>
        <w:t xml:space="preserve">… Не даром в конце тринадцатого века, на сейме в Дерпте, латиняне приняли закон, который гласил: «… </w:t>
      </w:r>
      <w:r w:rsidR="00F27018" w:rsidRPr="00046E46">
        <w:rPr>
          <w:b/>
          <w:bCs/>
          <w:i/>
          <w:iCs/>
          <w:color w:val="000000"/>
        </w:rPr>
        <w:t>пока жив Довмонт, на Русь не ходить</w:t>
      </w:r>
      <w:r w:rsidR="00F27018">
        <w:rPr>
          <w:color w:val="000000"/>
        </w:rPr>
        <w:t>…»</w:t>
      </w:r>
      <w:r w:rsidR="00336257">
        <w:rPr>
          <w:color w:val="000000"/>
        </w:rPr>
        <w:t>. Такого до сей поры не бывало ни при одном князе! Кстати, единственный литературный труд, который дошел до нас из того периода, посвящён именно Довмонту и называется «Повесть о Довмонте».</w:t>
      </w:r>
      <w:r w:rsidR="007A62E9">
        <w:rPr>
          <w:color w:val="000000"/>
        </w:rPr>
        <w:t xml:space="preserve"> Случайность? Конечно-же нет…</w:t>
      </w:r>
    </w:p>
    <w:p w14:paraId="36994B7C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noProof/>
          <w:color w:val="000000"/>
        </w:rPr>
        <w:drawing>
          <wp:inline distT="0" distB="0" distL="0" distR="0" wp14:anchorId="6F8E3B59" wp14:editId="3E87CB74">
            <wp:extent cx="19050" cy="38100"/>
            <wp:effectExtent l="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1B36F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ЧАСТЬ II. ДОЛГИЙ ПУТЬ К МОНУМЕНТУ</w:t>
      </w:r>
    </w:p>
    <w:p w14:paraId="207D6592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Первая попытка: конец 1980-х</w:t>
      </w:r>
    </w:p>
    <w:p w14:paraId="05AE4704" w14:textId="1EC42F7C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 xml:space="preserve">Идея установить памятник возникла ещё в конце 1980-х. Скульптор Сергей Биджамов и архитектор Владимир Бессонов разработали проект для левого берега Великой. Проект одобрили, но наступили 1990-е — время экономических потрясений. </w:t>
      </w:r>
    </w:p>
    <w:p w14:paraId="09E7280B" w14:textId="442C2300" w:rsidR="00AE3E1C" w:rsidRDefault="007A62E9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Вторая попытка: 2008</w:t>
      </w:r>
      <w:r w:rsidR="00AE3E1C">
        <w:rPr>
          <w:b/>
          <w:bCs/>
          <w:color w:val="000000"/>
        </w:rPr>
        <w:t xml:space="preserve"> год</w:t>
      </w:r>
    </w:p>
    <w:p w14:paraId="03F7DB55" w14:textId="05295C3C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>Вновь заговорили о памятнике в контексте реконструкции центральной площади.</w:t>
      </w:r>
      <w:r w:rsidR="00445089">
        <w:rPr>
          <w:color w:val="000000"/>
        </w:rPr>
        <w:t xml:space="preserve"> </w:t>
      </w:r>
      <w:r>
        <w:rPr>
          <w:color w:val="000000"/>
        </w:rPr>
        <w:t>Инициатива также не была реализована из-за отсутствия финансирования.</w:t>
      </w:r>
    </w:p>
    <w:p w14:paraId="56A5FB3C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 w:rsidRPr="000F6445">
        <w:rPr>
          <w:b/>
          <w:bCs/>
          <w:color w:val="000000"/>
        </w:rPr>
        <w:t>Третья попытка: юбилейный 2016 год</w:t>
      </w:r>
    </w:p>
    <w:p w14:paraId="38A3FED8" w14:textId="430FF913" w:rsidR="00AE3E1C" w:rsidRDefault="00445089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>Казалось</w:t>
      </w:r>
      <w:r w:rsidR="00272ED9">
        <w:rPr>
          <w:color w:val="000000"/>
        </w:rPr>
        <w:t xml:space="preserve"> </w:t>
      </w:r>
      <w:r>
        <w:rPr>
          <w:color w:val="000000"/>
        </w:rPr>
        <w:t xml:space="preserve">бы, </w:t>
      </w:r>
      <w:r w:rsidR="00AE3E1C">
        <w:rPr>
          <w:color w:val="000000"/>
        </w:rPr>
        <w:t xml:space="preserve">2016 год должен был стать переломным: </w:t>
      </w:r>
      <w:r w:rsidR="00AE3E1C" w:rsidRPr="00046E46">
        <w:rPr>
          <w:b/>
          <w:bCs/>
          <w:color w:val="000000"/>
        </w:rPr>
        <w:t>исполнялось 750 лет начала княжения Довмонта.</w:t>
      </w:r>
      <w:r w:rsidR="00AE3E1C">
        <w:rPr>
          <w:color w:val="000000"/>
        </w:rPr>
        <w:t xml:space="preserve"> Администрация Пскова, движение «Наследие Довмонта» и оргкомитет объявили международный конкурс. Поступило более 4</w:t>
      </w:r>
      <w:r>
        <w:rPr>
          <w:color w:val="000000"/>
        </w:rPr>
        <w:t>0 работ. Всеобщим народным голосованием, совпавшим с мнением жюри, была выбрана одна из работ, но</w:t>
      </w:r>
      <w:r w:rsidR="00A320E4">
        <w:rPr>
          <w:color w:val="000000"/>
        </w:rPr>
        <w:t xml:space="preserve"> п</w:t>
      </w:r>
      <w:r w:rsidR="00AE3E1C">
        <w:rPr>
          <w:color w:val="000000"/>
        </w:rPr>
        <w:t>роект так и не был реализова</w:t>
      </w:r>
      <w:r>
        <w:rPr>
          <w:color w:val="000000"/>
        </w:rPr>
        <w:t>н</w:t>
      </w:r>
      <w:r w:rsidR="00A320E4">
        <w:rPr>
          <w:color w:val="000000"/>
        </w:rPr>
        <w:t>.</w:t>
      </w:r>
      <w:r>
        <w:rPr>
          <w:color w:val="000000"/>
        </w:rPr>
        <w:t xml:space="preserve"> </w:t>
      </w:r>
      <w:r w:rsidR="0087666A">
        <w:rPr>
          <w:color w:val="000000"/>
        </w:rPr>
        <w:t xml:space="preserve">Критики </w:t>
      </w:r>
      <w:r w:rsidR="00AE3E1C">
        <w:rPr>
          <w:color w:val="000000"/>
        </w:rPr>
        <w:t>отмечали, что многие работы грешили излишним пафосом и</w:t>
      </w:r>
      <w:r w:rsidR="00272ED9">
        <w:rPr>
          <w:color w:val="000000"/>
        </w:rPr>
        <w:t xml:space="preserve"> серьезными</w:t>
      </w:r>
      <w:r w:rsidR="00AE3E1C">
        <w:rPr>
          <w:color w:val="000000"/>
        </w:rPr>
        <w:t xml:space="preserve"> историческими неточностями. </w:t>
      </w:r>
    </w:p>
    <w:p w14:paraId="06747A57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noProof/>
          <w:color w:val="000000"/>
        </w:rPr>
        <w:lastRenderedPageBreak/>
        <w:drawing>
          <wp:inline distT="0" distB="0" distL="0" distR="0" wp14:anchorId="7A95005F" wp14:editId="413C378B">
            <wp:extent cx="19050" cy="38100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6153A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ЧАСТЬ II.1. НАУЧНЫЙ ПОДВИГ В ГОДЫ ЗАБВЕНИЯ: В.И. ОХОТНИКОВА</w:t>
      </w:r>
    </w:p>
    <w:p w14:paraId="5BE91FB2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 xml:space="preserve">Пока идея памятника казалась несбыточной, в тишине академических кабинетов шёл другой процесс: </w:t>
      </w:r>
      <w:r>
        <w:rPr>
          <w:b/>
          <w:bCs/>
          <w:color w:val="000000"/>
        </w:rPr>
        <w:t>возвращение имени князя в научный оборот</w:t>
      </w:r>
      <w:r>
        <w:rPr>
          <w:color w:val="000000"/>
        </w:rPr>
        <w:t xml:space="preserve">. Главную роль сыграла филолог, доктор наук, профессор </w:t>
      </w:r>
      <w:r>
        <w:rPr>
          <w:b/>
          <w:bCs/>
          <w:color w:val="000000"/>
        </w:rPr>
        <w:t>Валентина Ильинична Охотникова</w:t>
      </w:r>
      <w:r>
        <w:rPr>
          <w:color w:val="000000"/>
        </w:rPr>
        <w:t>.</w:t>
      </w:r>
    </w:p>
    <w:p w14:paraId="1971D066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>Работая в Пушкинском Доме под руководством Л.А. Дмитриева и при участии Д.С. Лихачёва, она взяла тему, считавшуюся «непроходной»: «Повесть о псковском князе Довмонте». В.И. Охотниковой удалось:</w:t>
      </w:r>
    </w:p>
    <w:p w14:paraId="3E549FA3" w14:textId="3EE0EB64" w:rsidR="00AE3E1C" w:rsidRDefault="00AE3E1C" w:rsidP="0070394B">
      <w:pPr>
        <w:pStyle w:val="ac"/>
        <w:numPr>
          <w:ilvl w:val="0"/>
          <w:numId w:val="1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 xml:space="preserve">установить датировку </w:t>
      </w:r>
      <w:r w:rsidR="00BE63FB">
        <w:rPr>
          <w:color w:val="000000"/>
        </w:rPr>
        <w:t xml:space="preserve">литературного </w:t>
      </w:r>
      <w:r>
        <w:rPr>
          <w:color w:val="000000"/>
        </w:rPr>
        <w:t>памятника (вторая четверть XIV в.);</w:t>
      </w:r>
    </w:p>
    <w:p w14:paraId="4F7D0E19" w14:textId="573097ED" w:rsidR="00AE3E1C" w:rsidRDefault="00AE3E1C" w:rsidP="0070394B">
      <w:pPr>
        <w:pStyle w:val="ac"/>
        <w:numPr>
          <w:ilvl w:val="0"/>
          <w:numId w:val="1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 xml:space="preserve">выявить </w:t>
      </w:r>
      <w:r w:rsidR="0012592B">
        <w:rPr>
          <w:color w:val="000000"/>
        </w:rPr>
        <w:t>все</w:t>
      </w:r>
      <w:r>
        <w:rPr>
          <w:color w:val="000000"/>
        </w:rPr>
        <w:t xml:space="preserve"> летописные редакции и проследить эволюцию текста;</w:t>
      </w:r>
    </w:p>
    <w:p w14:paraId="0B92C5C7" w14:textId="77777777" w:rsidR="00AE3E1C" w:rsidRDefault="00AE3E1C" w:rsidP="0070394B">
      <w:pPr>
        <w:pStyle w:val="ac"/>
        <w:numPr>
          <w:ilvl w:val="0"/>
          <w:numId w:val="1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>впервые опубликовать тексты всех редакций с научными комментариями и переводами.</w:t>
      </w:r>
    </w:p>
    <w:p w14:paraId="18BA1DF7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 xml:space="preserve">Её </w:t>
      </w:r>
      <w:r>
        <w:rPr>
          <w:b/>
          <w:bCs/>
          <w:i/>
          <w:iCs/>
          <w:color w:val="000000"/>
        </w:rPr>
        <w:t>монография «Повесть о Довмонте: Исследование и тексты»</w:t>
      </w:r>
      <w:r>
        <w:rPr>
          <w:color w:val="000000"/>
        </w:rPr>
        <w:t xml:space="preserve"> (1985) и последующие издания в академических сериях вернули имя князя из забвения в науку. Как профессор Псковского университета, она воспитала поколение краеведов и показала, что без выверенного текста невозможен ни честный роман, ни точный памятник. Её труды стали </w:t>
      </w:r>
      <w:r>
        <w:rPr>
          <w:b/>
          <w:bCs/>
          <w:color w:val="000000"/>
        </w:rPr>
        <w:t>невидимым фундаментом</w:t>
      </w:r>
      <w:r>
        <w:rPr>
          <w:color w:val="000000"/>
        </w:rPr>
        <w:t xml:space="preserve"> для всех последующих инициатив.</w:t>
      </w:r>
    </w:p>
    <w:p w14:paraId="371C48D3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noProof/>
          <w:color w:val="000000"/>
        </w:rPr>
        <w:drawing>
          <wp:inline distT="0" distB="0" distL="0" distR="0" wp14:anchorId="3E2BB33A" wp14:editId="2D8788D8">
            <wp:extent cx="19050" cy="38100"/>
            <wp:effectExtent l="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940D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ЧАСТЬ III. СКУЛЬПТОР, КОТОРЫЙ ЖДАЛ 25 ЛЕТ</w:t>
      </w:r>
    </w:p>
    <w:p w14:paraId="7096A8E9" w14:textId="02EEED54" w:rsidR="00AE3E1C" w:rsidRDefault="00AE3E1C" w:rsidP="0070394B">
      <w:pPr>
        <w:pStyle w:val="ac"/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 xml:space="preserve">Пока шли конкурсы, в Санкт-Петербурге жил пскович </w:t>
      </w:r>
      <w:r>
        <w:rPr>
          <w:b/>
          <w:bCs/>
          <w:color w:val="000000"/>
        </w:rPr>
        <w:t>Андрей Мартьянов</w:t>
      </w:r>
      <w:r>
        <w:rPr>
          <w:color w:val="000000"/>
        </w:rPr>
        <w:t>, выпускник Академии художеств</w:t>
      </w:r>
      <w:r w:rsidR="009B6C4A">
        <w:rPr>
          <w:color w:val="000000"/>
        </w:rPr>
        <w:t xml:space="preserve"> имени Репина. Идею</w:t>
      </w:r>
      <w:r>
        <w:rPr>
          <w:color w:val="000000"/>
        </w:rPr>
        <w:t xml:space="preserve"> </w:t>
      </w:r>
      <w:r w:rsidR="009B6C4A">
        <w:rPr>
          <w:color w:val="000000"/>
        </w:rPr>
        <w:t xml:space="preserve">создания </w:t>
      </w:r>
      <w:r>
        <w:rPr>
          <w:color w:val="000000"/>
        </w:rPr>
        <w:t>памятника</w:t>
      </w:r>
      <w:r w:rsidR="009B6C4A">
        <w:rPr>
          <w:color w:val="000000"/>
        </w:rPr>
        <w:t>,</w:t>
      </w:r>
      <w:r>
        <w:rPr>
          <w:color w:val="000000"/>
        </w:rPr>
        <w:t xml:space="preserve"> </w:t>
      </w:r>
      <w:r w:rsidR="009B6C4A">
        <w:rPr>
          <w:color w:val="000000"/>
        </w:rPr>
        <w:t xml:space="preserve">он вынашивал много лет. Будучи ещё мальчишкой, он впервые посетил </w:t>
      </w:r>
      <w:r w:rsidR="00177EF1">
        <w:rPr>
          <w:color w:val="000000"/>
        </w:rPr>
        <w:t>Псковский кремль</w:t>
      </w:r>
      <w:r w:rsidR="009B6C4A">
        <w:rPr>
          <w:color w:val="000000"/>
        </w:rPr>
        <w:t xml:space="preserve"> и был так впечатлён увиденным, что ещё на подсознательном уровне, где-то глубоко в душе, стал мечтать о создании чего-то такого, что должно было вписаться в пространство этой крепости и… Остаться на века… Чуть позже, он понял, что это – Довмонт… Скульптура Довмонта… Будучи ещё студентом, он начал серьёзно работать на эту тему, пытаясь создать нужный образ</w:t>
      </w:r>
      <w:r w:rsidR="009B6C4A" w:rsidRPr="00BE63FB">
        <w:rPr>
          <w:b/>
          <w:bCs/>
          <w:color w:val="000000"/>
        </w:rPr>
        <w:t>. За четверть века он сдел</w:t>
      </w:r>
      <w:r w:rsidRPr="00BE63FB">
        <w:rPr>
          <w:b/>
          <w:bCs/>
          <w:color w:val="000000"/>
        </w:rPr>
        <w:t>ал десятки эскизов,</w:t>
      </w:r>
      <w:r w:rsidR="009B6C4A" w:rsidRPr="00BE63FB">
        <w:rPr>
          <w:b/>
          <w:bCs/>
          <w:color w:val="000000"/>
        </w:rPr>
        <w:t xml:space="preserve"> набросков работ</w:t>
      </w:r>
      <w:r w:rsidR="009B6C4A">
        <w:rPr>
          <w:color w:val="000000"/>
        </w:rPr>
        <w:t>… Изучал историю города, князя, консультировался с писателями, архитекторами, археологами,</w:t>
      </w:r>
      <w:r>
        <w:rPr>
          <w:color w:val="000000"/>
        </w:rPr>
        <w:t xml:space="preserve"> историками</w:t>
      </w:r>
      <w:r w:rsidR="001D137D">
        <w:rPr>
          <w:color w:val="000000"/>
        </w:rPr>
        <w:t>. Перелопатил всю существующую литературу и изучил иконописные образы святого князя</w:t>
      </w:r>
      <w:r w:rsidR="009B6C4A">
        <w:rPr>
          <w:color w:val="000000"/>
        </w:rPr>
        <w:t>…</w:t>
      </w:r>
    </w:p>
    <w:p w14:paraId="5B7BE1FE" w14:textId="39C69C14" w:rsidR="001D137D" w:rsidRDefault="001D137D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ab/>
        <w:t xml:space="preserve">И </w:t>
      </w:r>
      <w:r w:rsidR="00177EF1">
        <w:rPr>
          <w:color w:val="000000"/>
        </w:rPr>
        <w:t>наконец -</w:t>
      </w:r>
      <w:r>
        <w:rPr>
          <w:color w:val="000000"/>
        </w:rPr>
        <w:t xml:space="preserve"> образ князя Довмонта, проявился в его сознании и Мартьянов, приступил к созданию первой скульптуры из глины… Сначала совсем небольшой… Затем в 50 сантиметров…</w:t>
      </w:r>
      <w:r w:rsidR="00EA5BAB">
        <w:rPr>
          <w:color w:val="000000"/>
        </w:rPr>
        <w:t xml:space="preserve"> Затем </w:t>
      </w:r>
      <w:r w:rsidR="00396A44">
        <w:rPr>
          <w:color w:val="000000"/>
        </w:rPr>
        <w:t>м</w:t>
      </w:r>
      <w:r>
        <w:rPr>
          <w:color w:val="000000"/>
        </w:rPr>
        <w:t xml:space="preserve">етровая – в </w:t>
      </w:r>
      <w:r w:rsidR="00EA5BAB">
        <w:rPr>
          <w:color w:val="000000"/>
        </w:rPr>
        <w:t>которой</w:t>
      </w:r>
      <w:r>
        <w:rPr>
          <w:color w:val="000000"/>
        </w:rPr>
        <w:t xml:space="preserve"> уже почти полностью была понятна идея задуманного… Но это был ещё не окончательный вариант…</w:t>
      </w:r>
    </w:p>
    <w:p w14:paraId="4C837495" w14:textId="56D3299D" w:rsidR="005D01CC" w:rsidRDefault="000E5717" w:rsidP="0070394B">
      <w:pPr>
        <w:pStyle w:val="ac"/>
        <w:spacing w:before="0" w:beforeAutospacing="0" w:after="160" w:afterAutospacing="0"/>
        <w:jc w:val="both"/>
        <w:rPr>
          <w:color w:val="000000"/>
        </w:rPr>
      </w:pPr>
      <w:r w:rsidRPr="00BE63FB">
        <w:rPr>
          <w:b/>
          <w:bCs/>
          <w:color w:val="000000"/>
        </w:rPr>
        <w:t>В 2020</w:t>
      </w:r>
      <w:r w:rsidR="00AE3E1C" w:rsidRPr="00BE63FB">
        <w:rPr>
          <w:b/>
          <w:bCs/>
          <w:color w:val="000000"/>
        </w:rPr>
        <w:t xml:space="preserve"> году</w:t>
      </w:r>
      <w:r w:rsidRPr="00BE63FB">
        <w:rPr>
          <w:b/>
          <w:bCs/>
          <w:color w:val="000000"/>
        </w:rPr>
        <w:t>, скульптор</w:t>
      </w:r>
      <w:r w:rsidR="00AE3E1C" w:rsidRPr="00BE63FB">
        <w:rPr>
          <w:b/>
          <w:bCs/>
          <w:color w:val="000000"/>
        </w:rPr>
        <w:t xml:space="preserve"> Мартьянов</w:t>
      </w:r>
      <w:r w:rsidRPr="00BE63FB">
        <w:rPr>
          <w:b/>
          <w:bCs/>
          <w:color w:val="000000"/>
        </w:rPr>
        <w:t xml:space="preserve">, познакомился с командой </w:t>
      </w:r>
      <w:r w:rsidR="005D01CC" w:rsidRPr="00BE63FB">
        <w:rPr>
          <w:b/>
          <w:bCs/>
          <w:color w:val="000000"/>
        </w:rPr>
        <w:t>единомышленников</w:t>
      </w:r>
      <w:r w:rsidR="005D01CC">
        <w:rPr>
          <w:color w:val="000000"/>
        </w:rPr>
        <w:t xml:space="preserve">, в лице </w:t>
      </w:r>
      <w:r w:rsidRPr="00BE63FB">
        <w:rPr>
          <w:b/>
          <w:bCs/>
          <w:color w:val="000000"/>
        </w:rPr>
        <w:t>Анатолия Рахматуллина</w:t>
      </w:r>
      <w:r w:rsidR="006B36F7">
        <w:rPr>
          <w:color w:val="000000"/>
        </w:rPr>
        <w:t>, председателем общественного движения «Наследие Довмонта»</w:t>
      </w:r>
      <w:r w:rsidR="00BE63FB">
        <w:rPr>
          <w:color w:val="000000"/>
        </w:rPr>
        <w:t>,</w:t>
      </w:r>
      <w:r w:rsidR="006B36F7">
        <w:rPr>
          <w:color w:val="000000"/>
        </w:rPr>
        <w:t xml:space="preserve">  </w:t>
      </w:r>
      <w:r w:rsidR="006B36F7" w:rsidRPr="00BE63FB">
        <w:rPr>
          <w:b/>
          <w:bCs/>
          <w:color w:val="000000"/>
        </w:rPr>
        <w:t>Андреем Правдюком</w:t>
      </w:r>
      <w:r w:rsidR="006B36F7">
        <w:rPr>
          <w:color w:val="000000"/>
        </w:rPr>
        <w:t xml:space="preserve">, директором ЧОП «Довмонт», </w:t>
      </w:r>
      <w:r w:rsidR="00BE63FB">
        <w:rPr>
          <w:color w:val="000000"/>
        </w:rPr>
        <w:t xml:space="preserve"> псковским искусствоведом </w:t>
      </w:r>
      <w:r w:rsidR="00BE63FB" w:rsidRPr="00BE63FB">
        <w:rPr>
          <w:b/>
          <w:bCs/>
          <w:color w:val="000000"/>
        </w:rPr>
        <w:t>Т.В. Шулаковой</w:t>
      </w:r>
      <w:r w:rsidR="00BE63FB">
        <w:rPr>
          <w:color w:val="000000"/>
        </w:rPr>
        <w:t xml:space="preserve">, - </w:t>
      </w:r>
      <w:r w:rsidR="006B36F7">
        <w:rPr>
          <w:color w:val="000000"/>
        </w:rPr>
        <w:t>которые к тому времени, вот уже 12 лет, вели «борьбу» по установке памятника Святому</w:t>
      </w:r>
      <w:r w:rsidR="00AE3E1C">
        <w:rPr>
          <w:color w:val="000000"/>
        </w:rPr>
        <w:t xml:space="preserve"> </w:t>
      </w:r>
      <w:r w:rsidR="006B36F7">
        <w:rPr>
          <w:color w:val="000000"/>
        </w:rPr>
        <w:t xml:space="preserve">Благоверному князю Довмонту в г. Пскове. </w:t>
      </w:r>
      <w:r w:rsidR="005D01CC">
        <w:rPr>
          <w:color w:val="000000"/>
        </w:rPr>
        <w:t xml:space="preserve">Они </w:t>
      </w:r>
      <w:r w:rsidR="00BB2C9F">
        <w:rPr>
          <w:color w:val="000000"/>
        </w:rPr>
        <w:t xml:space="preserve">объединили </w:t>
      </w:r>
      <w:r w:rsidR="00415CC7">
        <w:rPr>
          <w:color w:val="000000"/>
        </w:rPr>
        <w:t>усилия, тем более что</w:t>
      </w:r>
      <w:r w:rsidR="005D01CC">
        <w:rPr>
          <w:color w:val="000000"/>
        </w:rPr>
        <w:t xml:space="preserve"> Мартьянов был именно </w:t>
      </w:r>
      <w:r w:rsidR="00415CC7">
        <w:rPr>
          <w:color w:val="000000"/>
        </w:rPr>
        <w:t>тем</w:t>
      </w:r>
      <w:r w:rsidR="005D01CC">
        <w:rPr>
          <w:color w:val="000000"/>
        </w:rPr>
        <w:t xml:space="preserve"> человек</w:t>
      </w:r>
      <w:r w:rsidR="00415CC7">
        <w:rPr>
          <w:color w:val="000000"/>
        </w:rPr>
        <w:t>ом</w:t>
      </w:r>
      <w:r w:rsidR="005D01CC">
        <w:rPr>
          <w:color w:val="000000"/>
        </w:rPr>
        <w:t>, которого они искали, а у него, как оказалось, к тому времени,</w:t>
      </w:r>
      <w:r w:rsidR="000B3839">
        <w:rPr>
          <w:color w:val="000000"/>
        </w:rPr>
        <w:t xml:space="preserve"> уже как у состоявшегося скульптора, был</w:t>
      </w:r>
      <w:r w:rsidR="005D01CC">
        <w:rPr>
          <w:color w:val="000000"/>
        </w:rPr>
        <w:t xml:space="preserve"> накоплен не малый опыт в процессе установки памятников. Фактически встав во главе этого проекта, Мартьянов возглавил эту работу.</w:t>
      </w:r>
      <w:r w:rsidR="000F6445">
        <w:rPr>
          <w:color w:val="000000"/>
        </w:rPr>
        <w:t xml:space="preserve"> В который раз,</w:t>
      </w:r>
      <w:r w:rsidR="00BE63FB">
        <w:rPr>
          <w:color w:val="000000"/>
        </w:rPr>
        <w:t xml:space="preserve"> все </w:t>
      </w:r>
      <w:r w:rsidR="000F6445">
        <w:rPr>
          <w:color w:val="000000"/>
        </w:rPr>
        <w:t>началось сначала</w:t>
      </w:r>
      <w:r w:rsidR="00BE63FB">
        <w:rPr>
          <w:color w:val="000000"/>
        </w:rPr>
        <w:t>:</w:t>
      </w:r>
    </w:p>
    <w:p w14:paraId="4CDD9A9F" w14:textId="77777777" w:rsidR="00BE63FB" w:rsidRDefault="00BB2C9F" w:rsidP="0070394B">
      <w:pPr>
        <w:pStyle w:val="ac"/>
        <w:numPr>
          <w:ilvl w:val="0"/>
          <w:numId w:val="11"/>
        </w:numPr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>Показы проекта памятника на выставках…</w:t>
      </w:r>
    </w:p>
    <w:p w14:paraId="36AAC39B" w14:textId="77777777" w:rsidR="00BE63FB" w:rsidRDefault="00BB2C9F" w:rsidP="0070394B">
      <w:pPr>
        <w:pStyle w:val="ac"/>
        <w:numPr>
          <w:ilvl w:val="0"/>
          <w:numId w:val="11"/>
        </w:numPr>
        <w:spacing w:before="0" w:beforeAutospacing="0" w:after="160" w:afterAutospacing="0"/>
        <w:jc w:val="both"/>
        <w:rPr>
          <w:color w:val="000000"/>
        </w:rPr>
      </w:pPr>
      <w:r w:rsidRPr="00BE63FB">
        <w:rPr>
          <w:color w:val="000000"/>
        </w:rPr>
        <w:lastRenderedPageBreak/>
        <w:t>Общественные слушания…</w:t>
      </w:r>
    </w:p>
    <w:p w14:paraId="4ABBDB3B" w14:textId="77777777" w:rsidR="00BE63FB" w:rsidRDefault="00BB2C9F" w:rsidP="0070394B">
      <w:pPr>
        <w:pStyle w:val="ac"/>
        <w:numPr>
          <w:ilvl w:val="0"/>
          <w:numId w:val="11"/>
        </w:numPr>
        <w:spacing w:before="0" w:beforeAutospacing="0" w:after="160" w:afterAutospacing="0"/>
        <w:jc w:val="both"/>
        <w:rPr>
          <w:color w:val="000000"/>
        </w:rPr>
      </w:pPr>
      <w:r w:rsidRPr="00BE63FB">
        <w:rPr>
          <w:color w:val="000000"/>
        </w:rPr>
        <w:t>Обсуждения с архитекторами…</w:t>
      </w:r>
    </w:p>
    <w:p w14:paraId="746CBA57" w14:textId="77777777" w:rsidR="00BE63FB" w:rsidRDefault="00BB2C9F" w:rsidP="0070394B">
      <w:pPr>
        <w:pStyle w:val="ac"/>
        <w:numPr>
          <w:ilvl w:val="0"/>
          <w:numId w:val="11"/>
        </w:numPr>
        <w:spacing w:before="0" w:beforeAutospacing="0" w:after="160" w:afterAutospacing="0"/>
        <w:jc w:val="both"/>
        <w:rPr>
          <w:color w:val="000000"/>
        </w:rPr>
      </w:pPr>
      <w:r w:rsidRPr="00BE63FB">
        <w:rPr>
          <w:color w:val="000000"/>
        </w:rPr>
        <w:t>Круглые столы…</w:t>
      </w:r>
    </w:p>
    <w:p w14:paraId="56E1704B" w14:textId="5307FC73" w:rsidR="00BB2C9F" w:rsidRDefault="00BB2C9F" w:rsidP="0070394B">
      <w:pPr>
        <w:pStyle w:val="ac"/>
        <w:numPr>
          <w:ilvl w:val="0"/>
          <w:numId w:val="11"/>
        </w:numPr>
        <w:spacing w:before="0" w:beforeAutospacing="0" w:after="160" w:afterAutospacing="0"/>
        <w:jc w:val="both"/>
        <w:rPr>
          <w:color w:val="000000"/>
        </w:rPr>
      </w:pPr>
      <w:r w:rsidRPr="00BE63FB">
        <w:rPr>
          <w:color w:val="000000"/>
        </w:rPr>
        <w:t>Показы на заседаниях комиссий администрации…</w:t>
      </w:r>
    </w:p>
    <w:p w14:paraId="441797D9" w14:textId="7DADDE2A" w:rsidR="00BE63FB" w:rsidRPr="00BE63FB" w:rsidRDefault="00BE63FB" w:rsidP="0070394B">
      <w:pPr>
        <w:pStyle w:val="ac"/>
        <w:numPr>
          <w:ilvl w:val="0"/>
          <w:numId w:val="11"/>
        </w:numPr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>Градсоветы</w:t>
      </w:r>
    </w:p>
    <w:p w14:paraId="68FC40BF" w14:textId="3A951B5F" w:rsidR="00BB2C9F" w:rsidRDefault="00BB2C9F" w:rsidP="0070394B">
      <w:pPr>
        <w:pStyle w:val="ac"/>
        <w:spacing w:before="0" w:beforeAutospacing="0" w:after="16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Полное одобрение! </w:t>
      </w:r>
      <w:r w:rsidR="00415CC7">
        <w:rPr>
          <w:color w:val="000000"/>
        </w:rPr>
        <w:t>Все -</w:t>
      </w:r>
      <w:r>
        <w:rPr>
          <w:color w:val="000000"/>
        </w:rPr>
        <w:t>ЗА!!!</w:t>
      </w:r>
    </w:p>
    <w:p w14:paraId="7B38E733" w14:textId="77777777" w:rsidR="00BE63FB" w:rsidRDefault="00BE63FB" w:rsidP="0070394B">
      <w:pPr>
        <w:pStyle w:val="ac"/>
        <w:spacing w:before="0" w:beforeAutospacing="0" w:after="160" w:afterAutospacing="0"/>
        <w:ind w:firstLine="708"/>
        <w:jc w:val="both"/>
        <w:rPr>
          <w:color w:val="000000"/>
        </w:rPr>
      </w:pPr>
    </w:p>
    <w:p w14:paraId="33E10572" w14:textId="7DF05275" w:rsidR="006017C6" w:rsidRDefault="006017C6" w:rsidP="0070394B">
      <w:pPr>
        <w:pStyle w:val="ac"/>
        <w:spacing w:before="0" w:beforeAutospacing="0" w:after="160" w:afterAutospacing="0"/>
        <w:ind w:left="720"/>
        <w:jc w:val="both"/>
      </w:pPr>
      <w:r>
        <w:rPr>
          <w:b/>
          <w:bCs/>
          <w:color w:val="000000"/>
        </w:rPr>
        <w:t xml:space="preserve">ЧАСТЬ 1V. </w:t>
      </w:r>
    </w:p>
    <w:p w14:paraId="5A9AA43B" w14:textId="19409E9C" w:rsidR="006017C6" w:rsidRDefault="006017C6" w:rsidP="0070394B">
      <w:pPr>
        <w:pStyle w:val="ac"/>
        <w:numPr>
          <w:ilvl w:val="0"/>
          <w:numId w:val="5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>Инициатива установки памятника поднималась с послевоенных лет, но системную работу группа энтузиастов начала в 2008 году. Вопрос обсуждался на круглых столах, в школах, на приёмах у властей. Все были «за» — народ, депутаты, пресса, даже чиновники.</w:t>
      </w:r>
      <w:r w:rsidR="0022640E">
        <w:rPr>
          <w:color w:val="000000"/>
        </w:rPr>
        <w:t xml:space="preserve"> Десятки заседаний, обсуждений, решений, постановлений… Но дальше, </w:t>
      </w:r>
      <w:r>
        <w:rPr>
          <w:color w:val="000000"/>
        </w:rPr>
        <w:t xml:space="preserve">дело </w:t>
      </w:r>
      <w:r w:rsidR="0022640E">
        <w:rPr>
          <w:color w:val="000000"/>
        </w:rPr>
        <w:t xml:space="preserve">так и </w:t>
      </w:r>
      <w:r>
        <w:rPr>
          <w:color w:val="000000"/>
        </w:rPr>
        <w:t xml:space="preserve">не </w:t>
      </w:r>
      <w:r w:rsidR="0022640E">
        <w:rPr>
          <w:color w:val="000000"/>
        </w:rPr>
        <w:t>по</w:t>
      </w:r>
      <w:r>
        <w:rPr>
          <w:color w:val="000000"/>
        </w:rPr>
        <w:t>шло: всё упиралось в финансы.</w:t>
      </w:r>
      <w:r w:rsidR="0022640E">
        <w:rPr>
          <w:color w:val="000000"/>
        </w:rPr>
        <w:t xml:space="preserve"> Но работа продолжалась. Искали деньги, спонсоров, скульпторов…</w:t>
      </w:r>
    </w:p>
    <w:p w14:paraId="799B3FA6" w14:textId="50176DCF" w:rsidR="006017C6" w:rsidRDefault="00BC13DB" w:rsidP="0070394B">
      <w:pPr>
        <w:pStyle w:val="ac"/>
        <w:numPr>
          <w:ilvl w:val="0"/>
          <w:numId w:val="5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>Наступил 2016 год</w:t>
      </w:r>
      <w:r w:rsidR="006017C6">
        <w:rPr>
          <w:color w:val="000000"/>
        </w:rPr>
        <w:t>,</w:t>
      </w:r>
      <w:r>
        <w:rPr>
          <w:color w:val="000000"/>
        </w:rPr>
        <w:t xml:space="preserve"> который объявили годом Довмонта. К</w:t>
      </w:r>
      <w:r w:rsidR="006017C6">
        <w:rPr>
          <w:color w:val="000000"/>
        </w:rPr>
        <w:t xml:space="preserve"> 750-летию княжения, движение «Наследие Довмонта» и ЧОП «Довмонт» организовали масштабный конкурс. Более 40 работ, тысячи отзывов от горожан. Мнения народа и комиссии </w:t>
      </w:r>
      <w:r>
        <w:rPr>
          <w:color w:val="000000"/>
        </w:rPr>
        <w:t xml:space="preserve">по памятнику </w:t>
      </w:r>
      <w:r w:rsidR="00A320E4">
        <w:rPr>
          <w:color w:val="000000"/>
        </w:rPr>
        <w:t xml:space="preserve">совпали. </w:t>
      </w:r>
    </w:p>
    <w:p w14:paraId="53E5C9CD" w14:textId="77777777" w:rsidR="006017C6" w:rsidRPr="00BE63FB" w:rsidRDefault="006017C6" w:rsidP="0070394B">
      <w:pPr>
        <w:pStyle w:val="ac"/>
        <w:numPr>
          <w:ilvl w:val="0"/>
          <w:numId w:val="5"/>
        </w:numPr>
        <w:tabs>
          <w:tab w:val="left" w:pos="720"/>
        </w:tabs>
        <w:spacing w:before="0" w:beforeAutospacing="0" w:after="160" w:afterAutospacing="0"/>
        <w:ind w:left="1440"/>
        <w:jc w:val="both"/>
        <w:rPr>
          <w:b/>
          <w:bCs/>
        </w:rPr>
      </w:pPr>
      <w:r w:rsidRPr="00BE63FB">
        <w:rPr>
          <w:b/>
          <w:bCs/>
          <w:color w:val="000000"/>
        </w:rPr>
        <w:t>Энтузиасты открыли народный фонд</w:t>
      </w:r>
      <w:r>
        <w:rPr>
          <w:color w:val="000000"/>
        </w:rPr>
        <w:t xml:space="preserve">. Знакомство с А. Мартьяновым дало новый импульс. В 2022 году метровая модель получила одобрение искусствоведов и архитекторов. Проект выставлялся в Паганкиных палатах, Изборске, Академии художеств СПб. </w:t>
      </w:r>
      <w:r w:rsidRPr="00BE63FB">
        <w:rPr>
          <w:b/>
          <w:bCs/>
          <w:color w:val="000000"/>
        </w:rPr>
        <w:t>Февраль 2022: открытый общественный совет одобрил проект почти единогласно. Митрополит Тихон дал благословение.</w:t>
      </w:r>
    </w:p>
    <w:p w14:paraId="317B991C" w14:textId="686B4CC2" w:rsidR="006017C6" w:rsidRPr="00BE63FB" w:rsidRDefault="006017C6" w:rsidP="0070394B">
      <w:pPr>
        <w:pStyle w:val="ac"/>
        <w:numPr>
          <w:ilvl w:val="0"/>
          <w:numId w:val="5"/>
        </w:numPr>
        <w:tabs>
          <w:tab w:val="left" w:pos="720"/>
        </w:tabs>
        <w:spacing w:before="0" w:beforeAutospacing="0" w:after="160" w:afterAutospacing="0"/>
        <w:ind w:left="1440"/>
        <w:jc w:val="both"/>
        <w:rPr>
          <w:b/>
          <w:bCs/>
        </w:rPr>
      </w:pPr>
      <w:r>
        <w:rPr>
          <w:color w:val="000000"/>
        </w:rPr>
        <w:t xml:space="preserve">Весной </w:t>
      </w:r>
      <w:r w:rsidRPr="00BE63FB">
        <w:rPr>
          <w:b/>
          <w:bCs/>
          <w:color w:val="000000"/>
        </w:rPr>
        <w:t>2022 провели первую примерку</w:t>
      </w:r>
      <w:r>
        <w:rPr>
          <w:color w:val="000000"/>
        </w:rPr>
        <w:t xml:space="preserve">: </w:t>
      </w:r>
      <w:r w:rsidR="002543C1">
        <w:rPr>
          <w:color w:val="000000"/>
        </w:rPr>
        <w:t xml:space="preserve">изготовили </w:t>
      </w:r>
      <w:r w:rsidR="00747027">
        <w:rPr>
          <w:color w:val="000000"/>
        </w:rPr>
        <w:t>шестиметровый</w:t>
      </w:r>
      <w:r w:rsidR="002543C1">
        <w:rPr>
          <w:color w:val="000000"/>
        </w:rPr>
        <w:t xml:space="preserve"> </w:t>
      </w:r>
      <w:r>
        <w:rPr>
          <w:color w:val="000000"/>
        </w:rPr>
        <w:t xml:space="preserve">цветной баннер в натуральную величину. </w:t>
      </w:r>
      <w:r w:rsidR="002543C1">
        <w:rPr>
          <w:color w:val="000000"/>
        </w:rPr>
        <w:t xml:space="preserve">«Смотрины» прошли на ура! </w:t>
      </w:r>
      <w:r>
        <w:rPr>
          <w:color w:val="000000"/>
        </w:rPr>
        <w:t xml:space="preserve">Одобрили все инстанции. </w:t>
      </w:r>
      <w:r w:rsidR="00A320E4">
        <w:rPr>
          <w:color w:val="000000"/>
        </w:rPr>
        <w:t>Г</w:t>
      </w:r>
      <w:r w:rsidR="00BC13DB">
        <w:rPr>
          <w:color w:val="000000"/>
        </w:rPr>
        <w:t>ра</w:t>
      </w:r>
      <w:r w:rsidR="00A320E4">
        <w:rPr>
          <w:color w:val="000000"/>
        </w:rPr>
        <w:t xml:space="preserve">достроительный совет и комиссия </w:t>
      </w:r>
      <w:r w:rsidR="00BC13DB" w:rsidRPr="00BE63FB">
        <w:rPr>
          <w:b/>
          <w:bCs/>
          <w:color w:val="000000"/>
        </w:rPr>
        <w:t>вынесли решение, изготовить памятн</w:t>
      </w:r>
      <w:r w:rsidR="005B6706" w:rsidRPr="00BE63FB">
        <w:rPr>
          <w:b/>
          <w:bCs/>
          <w:color w:val="000000"/>
        </w:rPr>
        <w:t>ик в натуральную величину в гипс</w:t>
      </w:r>
      <w:r w:rsidR="00BC13DB" w:rsidRPr="00BE63FB">
        <w:rPr>
          <w:b/>
          <w:bCs/>
          <w:color w:val="000000"/>
        </w:rPr>
        <w:t xml:space="preserve">е, изготовить постамент и смонтировать на предполагаемом месте установки (техническая примерка). </w:t>
      </w:r>
      <w:r>
        <w:rPr>
          <w:color w:val="000000"/>
        </w:rPr>
        <w:t>Псковские специалисты посетили мастерскую в Петербурге</w:t>
      </w:r>
      <w:r w:rsidR="0022640E">
        <w:rPr>
          <w:color w:val="000000"/>
        </w:rPr>
        <w:t>, где была представлена работа в натуральную величину</w:t>
      </w:r>
      <w:r>
        <w:rPr>
          <w:color w:val="000000"/>
        </w:rPr>
        <w:t>.</w:t>
      </w:r>
      <w:r w:rsidR="0022640E">
        <w:rPr>
          <w:color w:val="000000"/>
        </w:rPr>
        <w:t xml:space="preserve"> Скульптура произвела на всех огромное впечатление.</w:t>
      </w:r>
      <w:r>
        <w:rPr>
          <w:color w:val="000000"/>
        </w:rPr>
        <w:t xml:space="preserve"> </w:t>
      </w:r>
      <w:r w:rsidR="00A320E4">
        <w:rPr>
          <w:color w:val="000000"/>
        </w:rPr>
        <w:t xml:space="preserve">Было принято решение </w:t>
      </w:r>
      <w:r>
        <w:rPr>
          <w:color w:val="000000"/>
        </w:rPr>
        <w:t>п</w:t>
      </w:r>
      <w:r w:rsidR="00CC252A">
        <w:rPr>
          <w:color w:val="000000"/>
        </w:rPr>
        <w:t>ровести выездное заседание непосредственно на месте</w:t>
      </w:r>
      <w:r>
        <w:rPr>
          <w:color w:val="000000"/>
        </w:rPr>
        <w:t xml:space="preserve"> «технической примерки».</w:t>
      </w:r>
      <w:r w:rsidR="00BC13DB">
        <w:rPr>
          <w:color w:val="000000"/>
        </w:rPr>
        <w:t xml:space="preserve"> </w:t>
      </w:r>
      <w:r w:rsidR="0022640E">
        <w:rPr>
          <w:color w:val="000000"/>
        </w:rPr>
        <w:t xml:space="preserve">А это значит - </w:t>
      </w:r>
      <w:r w:rsidR="0022640E" w:rsidRPr="00BE63FB">
        <w:rPr>
          <w:b/>
          <w:bCs/>
          <w:color w:val="000000"/>
        </w:rPr>
        <w:t>изготовить гипсовую копию памятника…</w:t>
      </w:r>
    </w:p>
    <w:p w14:paraId="6DADA6A1" w14:textId="4CA0CCD6" w:rsidR="006017C6" w:rsidRDefault="002543C1" w:rsidP="0070394B">
      <w:pPr>
        <w:pStyle w:val="ac"/>
        <w:numPr>
          <w:ilvl w:val="0"/>
          <w:numId w:val="5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 xml:space="preserve">Работа </w:t>
      </w:r>
      <w:r w:rsidR="00BE63FB">
        <w:rPr>
          <w:color w:val="000000"/>
        </w:rPr>
        <w:t xml:space="preserve">была </w:t>
      </w:r>
      <w:r>
        <w:rPr>
          <w:color w:val="000000"/>
        </w:rPr>
        <w:t>довольно трудоёмка</w:t>
      </w:r>
      <w:r w:rsidR="00BE63FB">
        <w:rPr>
          <w:color w:val="000000"/>
        </w:rPr>
        <w:t xml:space="preserve">, </w:t>
      </w:r>
      <w:r w:rsidR="00747027">
        <w:rPr>
          <w:color w:val="000000"/>
        </w:rPr>
        <w:t>но к</w:t>
      </w:r>
      <w:r w:rsidR="006017C6">
        <w:rPr>
          <w:color w:val="000000"/>
        </w:rPr>
        <w:t xml:space="preserve"> лету 2023 изготовили гипсовую копию в натура</w:t>
      </w:r>
      <w:r w:rsidR="005B7CDA">
        <w:rPr>
          <w:color w:val="000000"/>
        </w:rPr>
        <w:t xml:space="preserve">льную величину. </w:t>
      </w:r>
      <w:r w:rsidR="006017C6" w:rsidRPr="00BE63FB">
        <w:rPr>
          <w:b/>
          <w:bCs/>
          <w:color w:val="000000"/>
        </w:rPr>
        <w:t>9 августа 2023</w:t>
      </w:r>
      <w:r w:rsidR="00C85AD6" w:rsidRPr="00BE63FB">
        <w:rPr>
          <w:b/>
          <w:bCs/>
          <w:color w:val="000000"/>
        </w:rPr>
        <w:t xml:space="preserve"> г.</w:t>
      </w:r>
      <w:r w:rsidR="00177EF1" w:rsidRPr="00BE63FB">
        <w:rPr>
          <w:b/>
          <w:bCs/>
          <w:color w:val="000000"/>
        </w:rPr>
        <w:t>, модель</w:t>
      </w:r>
      <w:r w:rsidR="00C85AD6" w:rsidRPr="00BE63FB">
        <w:rPr>
          <w:b/>
          <w:bCs/>
          <w:color w:val="000000"/>
        </w:rPr>
        <w:t xml:space="preserve"> памятника доставили из Петербурга в Псков и</w:t>
      </w:r>
      <w:r w:rsidR="006017C6" w:rsidRPr="00BE63FB">
        <w:rPr>
          <w:b/>
          <w:bCs/>
          <w:color w:val="000000"/>
        </w:rPr>
        <w:t xml:space="preserve"> установили на месте</w:t>
      </w:r>
      <w:r w:rsidR="006017C6">
        <w:rPr>
          <w:color w:val="000000"/>
        </w:rPr>
        <w:t>. На церемонии были архитекторы, иску</w:t>
      </w:r>
      <w:r w:rsidR="005B7CDA">
        <w:rPr>
          <w:color w:val="000000"/>
        </w:rPr>
        <w:t>сствоведы, писатели, на удивление</w:t>
      </w:r>
      <w:r w:rsidR="00A320E4">
        <w:rPr>
          <w:color w:val="000000"/>
        </w:rPr>
        <w:t xml:space="preserve"> много неравнодушных горожан. </w:t>
      </w:r>
    </w:p>
    <w:p w14:paraId="4AD962E4" w14:textId="02BC0EAA" w:rsidR="002D7864" w:rsidRPr="002D7864" w:rsidRDefault="00A320E4" w:rsidP="0070394B">
      <w:pPr>
        <w:pStyle w:val="ac"/>
        <w:numPr>
          <w:ilvl w:val="0"/>
          <w:numId w:val="5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>М</w:t>
      </w:r>
      <w:r w:rsidR="002543C1">
        <w:rPr>
          <w:color w:val="000000"/>
        </w:rPr>
        <w:t xml:space="preserve">ноголетняя </w:t>
      </w:r>
      <w:r w:rsidR="006017C6">
        <w:rPr>
          <w:color w:val="000000"/>
        </w:rPr>
        <w:t>работа не остановилась. Подключились: Союз художников, Союз писателей, ветераны, творческая интеллигенция.</w:t>
      </w:r>
      <w:r w:rsidR="00C21CA9">
        <w:rPr>
          <w:color w:val="000000"/>
        </w:rPr>
        <w:t xml:space="preserve"> Деньги на </w:t>
      </w:r>
      <w:r w:rsidR="002543C1">
        <w:rPr>
          <w:color w:val="000000"/>
        </w:rPr>
        <w:t>бронзу для отливки</w:t>
      </w:r>
      <w:r w:rsidR="00C21CA9">
        <w:rPr>
          <w:color w:val="000000"/>
        </w:rPr>
        <w:t xml:space="preserve"> были собраны</w:t>
      </w:r>
      <w:r w:rsidR="002543C1">
        <w:rPr>
          <w:color w:val="000000"/>
        </w:rPr>
        <w:t xml:space="preserve"> (</w:t>
      </w:r>
      <w:r w:rsidR="00177EF1">
        <w:rPr>
          <w:color w:val="000000"/>
        </w:rPr>
        <w:t>с</w:t>
      </w:r>
      <w:r w:rsidR="002543C1">
        <w:rPr>
          <w:color w:val="000000"/>
        </w:rPr>
        <w:t xml:space="preserve"> миру по нитке)</w:t>
      </w:r>
      <w:r w:rsidR="00C21CA9">
        <w:rPr>
          <w:color w:val="000000"/>
        </w:rPr>
        <w:t xml:space="preserve">, </w:t>
      </w:r>
      <w:r w:rsidR="00177EF1">
        <w:rPr>
          <w:color w:val="000000"/>
        </w:rPr>
        <w:t xml:space="preserve">и правда в том, </w:t>
      </w:r>
      <w:r w:rsidR="00177EF1" w:rsidRPr="009F3AF2">
        <w:rPr>
          <w:b/>
          <w:bCs/>
          <w:color w:val="000000"/>
        </w:rPr>
        <w:t xml:space="preserve">львиная доля </w:t>
      </w:r>
      <w:r w:rsidR="00177EF1" w:rsidRPr="009F3AF2">
        <w:rPr>
          <w:b/>
          <w:bCs/>
          <w:color w:val="000000"/>
        </w:rPr>
        <w:lastRenderedPageBreak/>
        <w:t xml:space="preserve">необходимых миллионных </w:t>
      </w:r>
      <w:r w:rsidR="00C21CA9" w:rsidRPr="009F3AF2">
        <w:rPr>
          <w:b/>
          <w:bCs/>
          <w:color w:val="000000"/>
        </w:rPr>
        <w:t xml:space="preserve">средств была </w:t>
      </w:r>
      <w:r w:rsidR="00177EF1" w:rsidRPr="009F3AF2">
        <w:rPr>
          <w:b/>
          <w:bCs/>
          <w:color w:val="000000"/>
        </w:rPr>
        <w:t xml:space="preserve">вложена в главное дело жизни </w:t>
      </w:r>
      <w:r w:rsidR="00C21CA9" w:rsidRPr="009F3AF2">
        <w:rPr>
          <w:b/>
          <w:bCs/>
          <w:color w:val="000000"/>
        </w:rPr>
        <w:t>Андре</w:t>
      </w:r>
      <w:r w:rsidR="00177EF1" w:rsidRPr="009F3AF2">
        <w:rPr>
          <w:b/>
          <w:bCs/>
          <w:color w:val="000000"/>
        </w:rPr>
        <w:t>ем</w:t>
      </w:r>
      <w:r w:rsidR="00C21CA9" w:rsidRPr="009F3AF2">
        <w:rPr>
          <w:b/>
          <w:bCs/>
          <w:color w:val="000000"/>
        </w:rPr>
        <w:t xml:space="preserve"> Мартьяно</w:t>
      </w:r>
      <w:r w:rsidR="00177EF1" w:rsidRPr="009F3AF2">
        <w:rPr>
          <w:b/>
          <w:bCs/>
          <w:color w:val="000000"/>
        </w:rPr>
        <w:t>вым</w:t>
      </w:r>
      <w:r w:rsidR="00C21CA9" w:rsidRPr="009F3AF2">
        <w:rPr>
          <w:b/>
          <w:bCs/>
          <w:color w:val="000000"/>
        </w:rPr>
        <w:t>.</w:t>
      </w:r>
      <w:r w:rsidR="00C21CA9">
        <w:rPr>
          <w:color w:val="000000"/>
        </w:rPr>
        <w:t xml:space="preserve"> </w:t>
      </w:r>
      <w:r w:rsidR="00177EF1">
        <w:rPr>
          <w:color w:val="000000"/>
        </w:rPr>
        <w:t>С</w:t>
      </w:r>
      <w:r w:rsidR="00432972">
        <w:rPr>
          <w:color w:val="000000"/>
        </w:rPr>
        <w:t xml:space="preserve">кульптор всё </w:t>
      </w:r>
      <w:r w:rsidR="002D7864">
        <w:rPr>
          <w:color w:val="000000"/>
        </w:rPr>
        <w:t>же решил отлить памятник в бронзе, пытаясь наконец осуществить свою давнюю мечту. Решив – будь что будет, а Довмонт должен быть!</w:t>
      </w:r>
    </w:p>
    <w:p w14:paraId="737795EC" w14:textId="4C67C0F7" w:rsidR="008D06C3" w:rsidRDefault="006017C6" w:rsidP="0070394B">
      <w:pPr>
        <w:pStyle w:val="ac"/>
        <w:numPr>
          <w:ilvl w:val="0"/>
          <w:numId w:val="5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 xml:space="preserve"> Ос</w:t>
      </w:r>
      <w:r w:rsidR="00A20E75">
        <w:rPr>
          <w:color w:val="000000"/>
        </w:rPr>
        <w:t>тался последн</w:t>
      </w:r>
      <w:r w:rsidR="00C21CA9">
        <w:rPr>
          <w:color w:val="000000"/>
        </w:rPr>
        <w:t>и</w:t>
      </w:r>
      <w:r w:rsidR="00A20E75">
        <w:rPr>
          <w:color w:val="000000"/>
        </w:rPr>
        <w:t>й этап -</w:t>
      </w:r>
      <w:r>
        <w:rPr>
          <w:color w:val="000000"/>
        </w:rPr>
        <w:t xml:space="preserve"> утвердить место на Градостроительном совете</w:t>
      </w:r>
      <w:r w:rsidR="00A320E4">
        <w:rPr>
          <w:color w:val="000000"/>
        </w:rPr>
        <w:t xml:space="preserve">. </w:t>
      </w:r>
      <w:r w:rsidR="00A320E4">
        <w:rPr>
          <w:b/>
          <w:bCs/>
          <w:color w:val="000000"/>
        </w:rPr>
        <w:t>После семнадцати лет</w:t>
      </w:r>
      <w:r w:rsidR="00C21CA9" w:rsidRPr="009F3AF2">
        <w:rPr>
          <w:b/>
          <w:bCs/>
          <w:color w:val="000000"/>
        </w:rPr>
        <w:t>, решение об окончательной установке в Пскове памятника</w:t>
      </w:r>
      <w:r w:rsidR="00181E2A" w:rsidRPr="009F3AF2">
        <w:rPr>
          <w:b/>
          <w:bCs/>
          <w:color w:val="000000"/>
        </w:rPr>
        <w:t xml:space="preserve"> Святому Благоверному князю Довмонту</w:t>
      </w:r>
      <w:r w:rsidR="002543C1" w:rsidRPr="009F3AF2">
        <w:rPr>
          <w:b/>
          <w:bCs/>
          <w:color w:val="000000"/>
        </w:rPr>
        <w:t>, наконец-то</w:t>
      </w:r>
      <w:r w:rsidR="00C21CA9" w:rsidRPr="009F3AF2">
        <w:rPr>
          <w:b/>
          <w:bCs/>
          <w:color w:val="000000"/>
        </w:rPr>
        <w:t xml:space="preserve"> было принято</w:t>
      </w:r>
      <w:r w:rsidR="00C21CA9">
        <w:rPr>
          <w:color w:val="000000"/>
        </w:rPr>
        <w:t xml:space="preserve">! Ни один памятник в городе, не проходил </w:t>
      </w:r>
      <w:r w:rsidR="00432972">
        <w:rPr>
          <w:color w:val="000000"/>
        </w:rPr>
        <w:t xml:space="preserve">столько этапов и </w:t>
      </w:r>
      <w:r w:rsidR="00C21CA9">
        <w:rPr>
          <w:color w:val="000000"/>
        </w:rPr>
        <w:t>свой путь столь</w:t>
      </w:r>
      <w:r w:rsidR="002543C1">
        <w:rPr>
          <w:color w:val="000000"/>
        </w:rPr>
        <w:t xml:space="preserve"> мучительно</w:t>
      </w:r>
      <w:r w:rsidR="00C21CA9">
        <w:rPr>
          <w:color w:val="000000"/>
        </w:rPr>
        <w:t xml:space="preserve"> долго и с таким трудом!</w:t>
      </w:r>
      <w:r w:rsidR="008B2DE8">
        <w:rPr>
          <w:color w:val="000000"/>
        </w:rPr>
        <w:t xml:space="preserve"> </w:t>
      </w:r>
      <w:r w:rsidR="00A20E75">
        <w:rPr>
          <w:color w:val="000000"/>
        </w:rPr>
        <w:t xml:space="preserve"> </w:t>
      </w:r>
    </w:p>
    <w:p w14:paraId="50DA7531" w14:textId="5A08AC1C" w:rsidR="005B31E7" w:rsidRDefault="00177EF1" w:rsidP="0070394B">
      <w:pPr>
        <w:pStyle w:val="ac"/>
        <w:numPr>
          <w:ilvl w:val="0"/>
          <w:numId w:val="5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>Очевидно</w:t>
      </w:r>
      <w:r w:rsidR="002543C1" w:rsidRPr="008D06C3">
        <w:rPr>
          <w:color w:val="000000"/>
        </w:rPr>
        <w:t xml:space="preserve">, прежде чем начать создавать памятник, скульптор </w:t>
      </w:r>
      <w:r w:rsidR="00D234C6" w:rsidRPr="008D06C3">
        <w:rPr>
          <w:color w:val="000000"/>
        </w:rPr>
        <w:t xml:space="preserve">не один год искал, </w:t>
      </w:r>
      <w:r w:rsidR="002543C1" w:rsidRPr="008D06C3">
        <w:rPr>
          <w:color w:val="000000"/>
        </w:rPr>
        <w:t>выб</w:t>
      </w:r>
      <w:r w:rsidR="00D234C6" w:rsidRPr="008D06C3">
        <w:rPr>
          <w:color w:val="000000"/>
        </w:rPr>
        <w:t>и</w:t>
      </w:r>
      <w:r w:rsidR="002543C1" w:rsidRPr="008D06C3">
        <w:rPr>
          <w:color w:val="000000"/>
        </w:rPr>
        <w:t>рал место</w:t>
      </w:r>
      <w:r w:rsidR="00D234C6" w:rsidRPr="008D06C3">
        <w:rPr>
          <w:color w:val="000000"/>
        </w:rPr>
        <w:t>, которое</w:t>
      </w:r>
      <w:r w:rsidR="000B3351" w:rsidRPr="008D06C3">
        <w:rPr>
          <w:color w:val="000000"/>
        </w:rPr>
        <w:t xml:space="preserve"> соответствовало бы </w:t>
      </w:r>
      <w:r w:rsidR="00D234C6" w:rsidRPr="008D06C3">
        <w:rPr>
          <w:color w:val="000000"/>
        </w:rPr>
        <w:t>масштабу как личности, так и размеру памятника, создаваемому образу, историческим собы</w:t>
      </w:r>
      <w:r w:rsidR="008B2DE8" w:rsidRPr="008D06C3">
        <w:rPr>
          <w:color w:val="000000"/>
        </w:rPr>
        <w:t>тиям и окружающему фону</w:t>
      </w:r>
      <w:r w:rsidR="009F3AF2">
        <w:rPr>
          <w:color w:val="000000"/>
        </w:rPr>
        <w:t>, ч</w:t>
      </w:r>
      <w:r w:rsidR="008B2DE8" w:rsidRPr="008D06C3">
        <w:rPr>
          <w:color w:val="000000"/>
        </w:rPr>
        <w:t xml:space="preserve">тобы </w:t>
      </w:r>
      <w:r w:rsidR="009F3AF2">
        <w:rPr>
          <w:color w:val="000000"/>
        </w:rPr>
        <w:t>скульптурный монумент</w:t>
      </w:r>
      <w:r w:rsidR="009F3AF2" w:rsidRPr="008D06C3">
        <w:rPr>
          <w:color w:val="000000"/>
        </w:rPr>
        <w:t xml:space="preserve"> </w:t>
      </w:r>
      <w:r w:rsidR="009F3AF2">
        <w:rPr>
          <w:color w:val="000000"/>
        </w:rPr>
        <w:t xml:space="preserve">так </w:t>
      </w:r>
      <w:r w:rsidR="00D234C6" w:rsidRPr="008D06C3">
        <w:rPr>
          <w:color w:val="000000"/>
        </w:rPr>
        <w:t>вписался в архитектуру города</w:t>
      </w:r>
      <w:r w:rsidR="009F3AF2">
        <w:rPr>
          <w:color w:val="000000"/>
        </w:rPr>
        <w:t xml:space="preserve">, </w:t>
      </w:r>
      <w:r w:rsidR="00D234C6" w:rsidRPr="008D06C3">
        <w:rPr>
          <w:color w:val="000000"/>
        </w:rPr>
        <w:t>словно стоял там н</w:t>
      </w:r>
      <w:r w:rsidR="008B2DE8" w:rsidRPr="008D06C3">
        <w:rPr>
          <w:color w:val="000000"/>
        </w:rPr>
        <w:t>е одну сотню лет</w:t>
      </w:r>
      <w:r w:rsidR="00A320E4">
        <w:rPr>
          <w:color w:val="000000"/>
        </w:rPr>
        <w:t xml:space="preserve">. </w:t>
      </w:r>
      <w:r w:rsidR="005B31E7" w:rsidRPr="008D06C3">
        <w:rPr>
          <w:color w:val="000000"/>
        </w:rPr>
        <w:t>Место это, находилось на ул. Леона Поземского, между домами №38 и №44, недалеко от Варлаамовской церкви. Площадка ранее была подготовлена под другой монумент, и вмонтированный металлический стержень под основание облегчил бы задачу. Главное — сохранилась визуальная связь с Довмонтовым городом и Кремлём.</w:t>
      </w:r>
    </w:p>
    <w:p w14:paraId="5461E904" w14:textId="77777777" w:rsidR="002632E8" w:rsidRPr="009F3AF2" w:rsidRDefault="002632E8" w:rsidP="002632E8">
      <w:pPr>
        <w:pStyle w:val="ac"/>
        <w:tabs>
          <w:tab w:val="left" w:pos="720"/>
        </w:tabs>
        <w:spacing w:before="0" w:beforeAutospacing="0" w:after="160" w:afterAutospacing="0"/>
        <w:ind w:left="1440"/>
        <w:jc w:val="both"/>
        <w:rPr>
          <w:b/>
          <w:bCs/>
          <w:i/>
          <w:iCs/>
        </w:rPr>
      </w:pPr>
    </w:p>
    <w:p w14:paraId="40A3402F" w14:textId="247B25BD" w:rsidR="00AE3E1C" w:rsidRDefault="008D06C3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ЧАСТЬ 1V</w:t>
      </w:r>
      <w:r w:rsidR="00AE3E1C">
        <w:rPr>
          <w:b/>
          <w:bCs/>
          <w:color w:val="000000"/>
        </w:rPr>
        <w:t>.1. НЕВИДИМЫЕ ПАМЯТНИКИ: СЛОВО И ОБРАЗ</w:t>
      </w:r>
    </w:p>
    <w:p w14:paraId="51E21913" w14:textId="6BA09B8E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 xml:space="preserve">Бронзе предшествовали </w:t>
      </w:r>
      <w:r>
        <w:rPr>
          <w:b/>
          <w:bCs/>
          <w:color w:val="000000"/>
        </w:rPr>
        <w:t xml:space="preserve"> «невидимы</w:t>
      </w:r>
      <w:r w:rsidR="002648F1">
        <w:rPr>
          <w:b/>
          <w:bCs/>
          <w:color w:val="000000"/>
        </w:rPr>
        <w:t>е</w:t>
      </w:r>
      <w:r>
        <w:rPr>
          <w:b/>
          <w:bCs/>
          <w:color w:val="000000"/>
        </w:rPr>
        <w:t xml:space="preserve"> памятник</w:t>
      </w:r>
      <w:r w:rsidR="002648F1">
        <w:rPr>
          <w:b/>
          <w:bCs/>
          <w:color w:val="000000"/>
        </w:rPr>
        <w:t>и</w:t>
      </w:r>
      <w:r>
        <w:rPr>
          <w:b/>
          <w:bCs/>
          <w:color w:val="000000"/>
        </w:rPr>
        <w:t>»</w:t>
      </w:r>
      <w:r>
        <w:rPr>
          <w:color w:val="000000"/>
        </w:rPr>
        <w:t>, созданные силой литературы</w:t>
      </w:r>
      <w:r w:rsidR="002648F1">
        <w:rPr>
          <w:color w:val="000000"/>
        </w:rPr>
        <w:t xml:space="preserve">, науки </w:t>
      </w:r>
      <w:r>
        <w:rPr>
          <w:color w:val="000000"/>
        </w:rPr>
        <w:t xml:space="preserve"> и искусства. Именно они сформировали общественный запрос.</w:t>
      </w:r>
    </w:p>
    <w:p w14:paraId="405F6875" w14:textId="46E8331E" w:rsidR="003D4177" w:rsidRDefault="00AE3E1C" w:rsidP="0070394B">
      <w:pPr>
        <w:pStyle w:val="ac"/>
        <w:numPr>
          <w:ilvl w:val="0"/>
          <w:numId w:val="15"/>
        </w:numPr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 xml:space="preserve">Писатель </w:t>
      </w:r>
      <w:r>
        <w:rPr>
          <w:b/>
          <w:bCs/>
          <w:color w:val="000000"/>
        </w:rPr>
        <w:t>Анатолий Рахматуллин</w:t>
      </w:r>
      <w:r>
        <w:rPr>
          <w:color w:val="000000"/>
        </w:rPr>
        <w:t xml:space="preserve"> (псевд</w:t>
      </w:r>
      <w:r w:rsidR="00747027">
        <w:rPr>
          <w:color w:val="000000"/>
        </w:rPr>
        <w:t>оним -</w:t>
      </w:r>
      <w:r>
        <w:rPr>
          <w:color w:val="000000"/>
        </w:rPr>
        <w:t xml:space="preserve"> Тимофей Рахманин)</w:t>
      </w:r>
      <w:r w:rsidR="008B2535">
        <w:rPr>
          <w:color w:val="000000"/>
        </w:rPr>
        <w:t xml:space="preserve">, на основе летописных источников, которые изучал не один год, написал исторический роман посвящённый князю Довмонту 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«Сказание о забытом князе</w:t>
      </w:r>
      <w:r w:rsidR="007A018D">
        <w:rPr>
          <w:b/>
          <w:bCs/>
          <w:i/>
          <w:iCs/>
          <w:color w:val="000000"/>
        </w:rPr>
        <w:t>. «</w:t>
      </w:r>
      <w:r w:rsidR="007A018D" w:rsidRPr="007A018D">
        <w:rPr>
          <w:b/>
          <w:bCs/>
          <w:i/>
          <w:iCs/>
          <w:color w:val="000000"/>
        </w:rPr>
        <w:t>Не терпя обидим быти</w:t>
      </w:r>
      <w:r w:rsidR="007A018D">
        <w:rPr>
          <w:color w:val="000000"/>
        </w:rPr>
        <w:t>»</w:t>
      </w:r>
      <w:r>
        <w:rPr>
          <w:b/>
          <w:bCs/>
          <w:i/>
          <w:iCs/>
          <w:color w:val="000000"/>
        </w:rPr>
        <w:t>,</w:t>
      </w:r>
      <w:r>
        <w:rPr>
          <w:color w:val="000000"/>
        </w:rPr>
        <w:t xml:space="preserve"> ставший научно обоснованной реконструкцией и идейным манифестом проекта. </w:t>
      </w:r>
      <w:r w:rsidR="00377EAF" w:rsidRPr="00377EAF">
        <w:rPr>
          <w:color w:val="000000"/>
        </w:rPr>
        <w:t>Трёхтомная эпопея, сочиненная с опорой на летописи, так ярко и увлекательно описывает Псков ХIII века, псковичей и их любимейшего князя Довмонта, что уже стала своеобразным бестселлером в Пскове</w:t>
      </w:r>
      <w:r w:rsidR="00377EAF">
        <w:rPr>
          <w:color w:val="000000"/>
        </w:rPr>
        <w:t xml:space="preserve"> и далеко за его пределами</w:t>
      </w:r>
      <w:r w:rsidR="00377EAF" w:rsidRPr="00377EAF">
        <w:rPr>
          <w:color w:val="000000"/>
        </w:rPr>
        <w:t xml:space="preserve"> (как не вспомнить </w:t>
      </w:r>
      <w:r w:rsidR="0087666A">
        <w:rPr>
          <w:color w:val="000000"/>
        </w:rPr>
        <w:t xml:space="preserve">здесь </w:t>
      </w:r>
      <w:r w:rsidR="00377EAF" w:rsidRPr="00377EAF">
        <w:rPr>
          <w:color w:val="000000"/>
        </w:rPr>
        <w:t>слова А. И. Герцена, что об истории подчас лучше пишут романи</w:t>
      </w:r>
      <w:r w:rsidR="00377EAF">
        <w:rPr>
          <w:color w:val="000000"/>
        </w:rPr>
        <w:t>сты!)</w:t>
      </w:r>
      <w:r w:rsidR="007A018D" w:rsidRPr="007A018D">
        <w:rPr>
          <w:color w:val="000000"/>
        </w:rPr>
        <w:t xml:space="preserve"> </w:t>
      </w:r>
    </w:p>
    <w:p w14:paraId="5018B3B0" w14:textId="61F24952" w:rsidR="003D4177" w:rsidRDefault="007A65E1" w:rsidP="0070394B">
      <w:pPr>
        <w:pStyle w:val="ac"/>
        <w:numPr>
          <w:ilvl w:val="0"/>
          <w:numId w:val="15"/>
        </w:numPr>
        <w:spacing w:before="0" w:beforeAutospacing="0" w:after="160" w:afterAutospacing="0"/>
        <w:jc w:val="both"/>
        <w:rPr>
          <w:color w:val="000000"/>
        </w:rPr>
      </w:pPr>
      <w:r w:rsidRPr="003D4177">
        <w:rPr>
          <w:color w:val="000000"/>
        </w:rPr>
        <w:t>В</w:t>
      </w:r>
      <w:r w:rsidR="002648F1" w:rsidRPr="003D4177">
        <w:rPr>
          <w:color w:val="000000"/>
        </w:rPr>
        <w:t xml:space="preserve"> монографии </w:t>
      </w:r>
      <w:r w:rsidRPr="003D4177">
        <w:rPr>
          <w:b/>
          <w:bCs/>
          <w:color w:val="000000"/>
        </w:rPr>
        <w:t>Т.В.</w:t>
      </w:r>
      <w:r w:rsidR="002648F1" w:rsidRPr="003D4177">
        <w:rPr>
          <w:b/>
          <w:bCs/>
          <w:color w:val="000000"/>
        </w:rPr>
        <w:t>Шулаковой</w:t>
      </w:r>
      <w:r w:rsidR="002648F1" w:rsidRPr="003D4177">
        <w:rPr>
          <w:color w:val="000000"/>
        </w:rPr>
        <w:t xml:space="preserve"> </w:t>
      </w:r>
      <w:r w:rsidR="005F5E7F" w:rsidRPr="003D4177">
        <w:rPr>
          <w:color w:val="000000"/>
        </w:rPr>
        <w:t>«</w:t>
      </w:r>
      <w:r w:rsidR="002648F1" w:rsidRPr="003D4177">
        <w:rPr>
          <w:color w:val="000000"/>
        </w:rPr>
        <w:t>Храмы Пскова</w:t>
      </w:r>
      <w:r w:rsidR="005F5E7F" w:rsidRPr="003D4177">
        <w:rPr>
          <w:color w:val="000000"/>
        </w:rPr>
        <w:t>»</w:t>
      </w:r>
      <w:r w:rsidRPr="003D4177">
        <w:rPr>
          <w:color w:val="000000"/>
        </w:rPr>
        <w:t xml:space="preserve"> были обобщены  представления современного искусствоведения о значении деятельности Довмонта в градостроении Пскова: «</w:t>
      </w:r>
      <w:r w:rsidR="005F5E7F" w:rsidRPr="003D4177">
        <w:rPr>
          <w:b/>
          <w:bCs/>
          <w:color w:val="000000"/>
        </w:rPr>
        <w:t>Довмонтовым городом/«Домантовой стеной» называлось второе кольцо каменных стен</w:t>
      </w:r>
      <w:r w:rsidR="005F5E7F" w:rsidRPr="003D4177">
        <w:rPr>
          <w:color w:val="000000"/>
        </w:rPr>
        <w:t xml:space="preserve"> Псковской крепости, примыкающее с юга к Детинцу — Кремлю и защищавшее уже с XIII века эту часть бывшего городского посада. Строительство связывалось с именем князя-«храброборца» Довмонта (1266–1299 гг.)</w:t>
      </w:r>
      <w:r w:rsidRPr="003D4177">
        <w:rPr>
          <w:color w:val="000000"/>
        </w:rPr>
        <w:t xml:space="preserve"> </w:t>
      </w:r>
      <w:r w:rsidR="005F5E7F" w:rsidRPr="003D4177">
        <w:rPr>
          <w:b/>
          <w:bCs/>
          <w:color w:val="000000"/>
        </w:rPr>
        <w:t xml:space="preserve">С XIV века — это уникальное градообразование, центр церковного и административного самоуправления Пскова и Псковской земли. </w:t>
      </w:r>
      <w:r w:rsidR="005F5E7F" w:rsidRPr="003D4177">
        <w:rPr>
          <w:color w:val="000000"/>
        </w:rPr>
        <w:t>«Из</w:t>
      </w:r>
      <w:r w:rsidRPr="003D4177">
        <w:rPr>
          <w:color w:val="000000"/>
        </w:rPr>
        <w:t xml:space="preserve"> </w:t>
      </w:r>
      <w:r w:rsidR="005F5E7F" w:rsidRPr="003D4177">
        <w:rPr>
          <w:color w:val="000000"/>
        </w:rPr>
        <w:t>20 возведенных во второй половине XIV века церквей половина оказывается сосредоточенной на крошечной территории Довмонтова города» [</w:t>
      </w:r>
      <w:r w:rsidRPr="003D4177">
        <w:rPr>
          <w:color w:val="000000"/>
        </w:rPr>
        <w:t>А.И. Комеч</w:t>
      </w:r>
      <w:r w:rsidR="005F5E7F" w:rsidRPr="003D4177">
        <w:rPr>
          <w:color w:val="000000"/>
        </w:rPr>
        <w:t>].</w:t>
      </w:r>
      <w:r w:rsidRPr="003D4177">
        <w:rPr>
          <w:color w:val="000000"/>
        </w:rPr>
        <w:t xml:space="preserve"> </w:t>
      </w:r>
      <w:r w:rsidR="005F5E7F" w:rsidRPr="003D4177">
        <w:rPr>
          <w:color w:val="000000"/>
        </w:rPr>
        <w:t>На Руси «нигде не было места, подобного Довмонтову городу, и никакие аналоги не помогут представить себе его в XV–XVII веках. Только бродя между раскопанными остатками его храмов, представляя их в первоначальном виде в тесном окружении часовен, оград, ворот, мысленно группируя вокруг них другие храмы, каменные гридницы с их крыльцами и дворами, можно приблизительно вообразить себе эту удивительную картину, — писал Ю. П. Спегальский</w:t>
      </w:r>
      <w:r w:rsidRPr="003D4177">
        <w:rPr>
          <w:color w:val="000000"/>
        </w:rPr>
        <w:t xml:space="preserve">. </w:t>
      </w:r>
      <w:r w:rsidR="005F5E7F" w:rsidRPr="003D4177">
        <w:rPr>
          <w:color w:val="000000"/>
        </w:rPr>
        <w:t xml:space="preserve">Тайны Довмонтова города </w:t>
      </w:r>
      <w:r w:rsidR="005F5E7F" w:rsidRPr="003D4177">
        <w:rPr>
          <w:color w:val="000000"/>
        </w:rPr>
        <w:lastRenderedPageBreak/>
        <w:t>открывались постепенно. В середине XX века это были руины и холмы, поросшие травой. Разрушение храмов началось в XVII–XVIII веках, когда многие из них были разобраны, а завершилось в петровские времена, когда в ожидании войны со шведами, царь повелел построить бастионы прямо на храмах восточной стены Довмонтова города. «Псковские Помпеи» раскапывались в течение десятилетий археологической экспедицией Государственного Эрмитажа под руководством Г. П. Гроздилова и В. Д. Белецкого. За 32 полевых сезона были обнаружены, раскрыты и зафиксированы остатки 18 храмов. В десяти из них были найдены превосходного письма псковские фрески XIV века; особенно значительные находки были сделаны в ц. Николы с Гребли и ц. Покрова Богородицы</w:t>
      </w:r>
      <w:r w:rsidR="0093642F">
        <w:rPr>
          <w:color w:val="000000"/>
        </w:rPr>
        <w:t>.</w:t>
      </w:r>
      <w:r w:rsidR="005F5E7F" w:rsidRPr="003D4177">
        <w:rPr>
          <w:color w:val="000000"/>
        </w:rPr>
        <w:t xml:space="preserve"> </w:t>
      </w:r>
      <w:r w:rsidR="005F5E7F" w:rsidRPr="003D4177">
        <w:rPr>
          <w:b/>
          <w:bCs/>
          <w:color w:val="000000"/>
        </w:rPr>
        <w:t>Масштабы открытий в Довмонтовом городе указывают, что к концу XIV века сформировалась своя самобытная школа монументального искусства, также как и школа архитектуры</w:t>
      </w:r>
      <w:r w:rsidR="00034B6A">
        <w:rPr>
          <w:b/>
          <w:bCs/>
          <w:color w:val="000000"/>
        </w:rPr>
        <w:t>, и истоки ее – в созидательной  деятельности князя Довмонта.</w:t>
      </w:r>
      <w:r w:rsidR="005F5E7F" w:rsidRPr="003D4177">
        <w:rPr>
          <w:b/>
          <w:bCs/>
          <w:color w:val="000000"/>
        </w:rPr>
        <w:t xml:space="preserve"> </w:t>
      </w:r>
      <w:r w:rsidR="005F5E7F" w:rsidRPr="003D4177">
        <w:rPr>
          <w:color w:val="000000"/>
        </w:rPr>
        <w:t>Даже имя одного из художников этой школы сохранилось — случай редкий и многозначительный.</w:t>
      </w:r>
      <w:r w:rsidRPr="003D4177">
        <w:rPr>
          <w:color w:val="000000"/>
        </w:rPr>
        <w:t xml:space="preserve"> </w:t>
      </w:r>
      <w:r w:rsidR="005F5E7F" w:rsidRPr="003D4177">
        <w:rPr>
          <w:b/>
          <w:bCs/>
          <w:i/>
          <w:iCs/>
          <w:color w:val="000000"/>
        </w:rPr>
        <w:t xml:space="preserve">«Влас» </w:t>
      </w:r>
      <w:r w:rsidR="005F5E7F" w:rsidRPr="003D4177">
        <w:rPr>
          <w:color w:val="000000"/>
        </w:rPr>
        <w:t>— подписался он на откосе окна, украсив его чудным, свободным растительным узоро</w:t>
      </w:r>
      <w:r w:rsidRPr="003D4177">
        <w:rPr>
          <w:color w:val="000000"/>
        </w:rPr>
        <w:t>м.</w:t>
      </w:r>
      <w:r w:rsidR="005F5E7F" w:rsidRPr="003D4177">
        <w:rPr>
          <w:color w:val="000000"/>
        </w:rPr>
        <w:t xml:space="preserve"> «Подводя итоги рассмотренного столетия, фактически сформировавшего город, определившего художественный образ и выразительный язык псковского искусства», — пишет видный исследователь псковской архитектуры А. И. Комеч, — можно констатировать: не под- лежит сомнению, что возводились одновременно церкви всех типов»</w:t>
      </w:r>
      <w:r w:rsidR="003D4177" w:rsidRPr="003D4177">
        <w:rPr>
          <w:color w:val="000000"/>
        </w:rPr>
        <w:t>.</w:t>
      </w:r>
      <w:r w:rsidR="005F5E7F" w:rsidRPr="003D4177">
        <w:rPr>
          <w:color w:val="000000"/>
        </w:rPr>
        <w:t xml:space="preserve"> Множество храмов, поставленных во второй половине XIV века на территории </w:t>
      </w:r>
      <w:r w:rsidR="00034B6A" w:rsidRPr="003D4177">
        <w:rPr>
          <w:color w:val="000000"/>
        </w:rPr>
        <w:t>в 1,5 га,</w:t>
      </w:r>
      <w:r w:rsidR="005F5E7F" w:rsidRPr="003D4177">
        <w:rPr>
          <w:color w:val="000000"/>
        </w:rPr>
        <w:t xml:space="preserve"> наводят на естественный вопрос: почему вольные псковичи, управляющие своим городом и не особенно стесненные в территориях, с упорством и последовательностью строят в крохотных пределах Довмонтова города храм за храмом; украшают фресками, ремонтируют, возобновляют после пожаров? Почему здесь чаще других ставятся так называемые «обетные» церкви (то есть те, что строятся во избавление от бед по обету в один день, деревянными, и заменяются через небольшое время каменными)? Очевидно, что ответ на эти вопросы не лежит в утилитарно-практической плоскости. </w:t>
      </w:r>
      <w:r w:rsidR="005F5E7F" w:rsidRPr="003D4177">
        <w:rPr>
          <w:b/>
          <w:bCs/>
          <w:color w:val="000000"/>
        </w:rPr>
        <w:t>В основу уникального градообразования положен сознательно продуманный «духовный фундамент»</w:t>
      </w:r>
      <w:r w:rsidR="00034B6A">
        <w:rPr>
          <w:b/>
          <w:bCs/>
          <w:color w:val="000000"/>
        </w:rPr>
        <w:t xml:space="preserve"> понимания Пскова  как «Дома Святой Троицы»</w:t>
      </w:r>
    </w:p>
    <w:p w14:paraId="69E8CB1C" w14:textId="3330522C" w:rsidR="00AE3E1C" w:rsidRPr="003D4177" w:rsidRDefault="00AE3E1C" w:rsidP="0070394B">
      <w:pPr>
        <w:pStyle w:val="ac"/>
        <w:numPr>
          <w:ilvl w:val="0"/>
          <w:numId w:val="15"/>
        </w:numPr>
        <w:spacing w:before="0" w:beforeAutospacing="0" w:after="160" w:afterAutospacing="0"/>
        <w:jc w:val="both"/>
        <w:rPr>
          <w:color w:val="000000"/>
        </w:rPr>
      </w:pPr>
      <w:r w:rsidRPr="003D4177">
        <w:rPr>
          <w:color w:val="000000"/>
        </w:rPr>
        <w:t xml:space="preserve">Художник-график </w:t>
      </w:r>
      <w:r w:rsidRPr="003D4177">
        <w:rPr>
          <w:b/>
          <w:bCs/>
          <w:color w:val="000000"/>
        </w:rPr>
        <w:t xml:space="preserve">Владимир </w:t>
      </w:r>
      <w:r w:rsidR="00034B6A">
        <w:rPr>
          <w:b/>
          <w:bCs/>
          <w:color w:val="000000"/>
        </w:rPr>
        <w:t xml:space="preserve"> Валентинович </w:t>
      </w:r>
      <w:r w:rsidRPr="003D4177">
        <w:rPr>
          <w:b/>
          <w:bCs/>
          <w:color w:val="000000"/>
        </w:rPr>
        <w:t>Бердышев</w:t>
      </w:r>
      <w:r w:rsidRPr="003D4177">
        <w:rPr>
          <w:color w:val="000000"/>
        </w:rPr>
        <w:t xml:space="preserve"> создал</w:t>
      </w:r>
      <w:r w:rsidR="00434142" w:rsidRPr="003D4177">
        <w:rPr>
          <w:color w:val="000000"/>
        </w:rPr>
        <w:t xml:space="preserve"> замечательный </w:t>
      </w:r>
      <w:r w:rsidRPr="003D4177">
        <w:rPr>
          <w:color w:val="000000"/>
        </w:rPr>
        <w:t xml:space="preserve"> альбом гравюр</w:t>
      </w:r>
      <w:r w:rsidR="007A018D" w:rsidRPr="003D4177">
        <w:rPr>
          <w:color w:val="000000"/>
        </w:rPr>
        <w:t>-</w:t>
      </w:r>
      <w:r w:rsidRPr="003D4177">
        <w:rPr>
          <w:color w:val="000000"/>
        </w:rPr>
        <w:t xml:space="preserve"> </w:t>
      </w:r>
      <w:r w:rsidR="007A018D" w:rsidRPr="003D4177">
        <w:rPr>
          <w:color w:val="000000"/>
        </w:rPr>
        <w:t>иллюстраций к роману</w:t>
      </w:r>
      <w:r w:rsidR="007A018D" w:rsidRPr="003D4177">
        <w:rPr>
          <w:b/>
          <w:bCs/>
          <w:color w:val="000000"/>
        </w:rPr>
        <w:t xml:space="preserve"> </w:t>
      </w:r>
      <w:r w:rsidRPr="003D4177">
        <w:rPr>
          <w:b/>
          <w:bCs/>
          <w:color w:val="000000"/>
        </w:rPr>
        <w:t>«Посвящение Довмонту Псковскому</w:t>
      </w:r>
      <w:r w:rsidRPr="00034B6A">
        <w:rPr>
          <w:b/>
          <w:bCs/>
          <w:i/>
          <w:iCs/>
          <w:color w:val="000000"/>
        </w:rPr>
        <w:t>»</w:t>
      </w:r>
      <w:r w:rsidRPr="00034B6A">
        <w:rPr>
          <w:b/>
          <w:bCs/>
          <w:color w:val="000000"/>
        </w:rPr>
        <w:t xml:space="preserve"> (2019),</w:t>
      </w:r>
      <w:r w:rsidRPr="003D4177">
        <w:rPr>
          <w:color w:val="000000"/>
        </w:rPr>
        <w:t xml:space="preserve"> где в технике офорта передал аскетичный, лишённый пафоса образ князя-воина, опираясь на иконографическую традицию.</w:t>
      </w:r>
      <w:r w:rsidR="007A018D" w:rsidRPr="003D4177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A018D" w:rsidRPr="003D4177">
        <w:rPr>
          <w:color w:val="000000"/>
        </w:rPr>
        <w:t>Это своеобразная мини-книга, в которой великолепный графический ансамбль иллюстраций к роману занял центральное место. Собранные воедино, два десятка иллюстраций сразу делают бесспорной и выявляют самостоятельную ценность и целостность этой большой художественной работы В. В. Бердышева.</w:t>
      </w:r>
    </w:p>
    <w:p w14:paraId="22C4EFE1" w14:textId="5EFEA602" w:rsidR="00AE3E1C" w:rsidRPr="00034B6A" w:rsidRDefault="00AE3E1C" w:rsidP="0070394B">
      <w:pPr>
        <w:pStyle w:val="ac"/>
        <w:spacing w:before="0" w:beforeAutospacing="0" w:after="160" w:afterAutospacing="0"/>
        <w:jc w:val="both"/>
        <w:rPr>
          <w:b/>
          <w:bCs/>
        </w:rPr>
      </w:pPr>
      <w:r>
        <w:rPr>
          <w:color w:val="000000"/>
        </w:rPr>
        <w:t xml:space="preserve">Именно </w:t>
      </w:r>
      <w:r w:rsidRPr="002632E8">
        <w:rPr>
          <w:b/>
          <w:bCs/>
          <w:color w:val="000000"/>
        </w:rPr>
        <w:t>Рахматуллин и Бердышев</w:t>
      </w:r>
      <w:r>
        <w:rPr>
          <w:color w:val="000000"/>
        </w:rPr>
        <w:t xml:space="preserve">, вместе с экспертами-псковичами (архитекторами В.Н. </w:t>
      </w:r>
      <w:r w:rsidRPr="002632E8">
        <w:rPr>
          <w:b/>
          <w:bCs/>
          <w:color w:val="000000"/>
        </w:rPr>
        <w:t>Шуляковским, Е.В. Скачковым</w:t>
      </w:r>
      <w:r>
        <w:rPr>
          <w:color w:val="000000"/>
        </w:rPr>
        <w:t xml:space="preserve">, искусствоведом </w:t>
      </w:r>
      <w:r w:rsidRPr="002632E8">
        <w:rPr>
          <w:b/>
          <w:bCs/>
          <w:color w:val="000000"/>
        </w:rPr>
        <w:t>Т.В. Шулаковой</w:t>
      </w:r>
      <w:r>
        <w:rPr>
          <w:color w:val="000000"/>
        </w:rPr>
        <w:t xml:space="preserve">, директором ЧОП «Довмонт» </w:t>
      </w:r>
      <w:r w:rsidRPr="002632E8">
        <w:rPr>
          <w:b/>
          <w:bCs/>
          <w:color w:val="000000"/>
        </w:rPr>
        <w:t>А.В. Правдюком</w:t>
      </w:r>
      <w:r>
        <w:rPr>
          <w:color w:val="000000"/>
        </w:rPr>
        <w:t xml:space="preserve"> и многими другими), со</w:t>
      </w:r>
      <w:r w:rsidR="005B31E7">
        <w:rPr>
          <w:color w:val="000000"/>
        </w:rPr>
        <w:t>ставили ядро группы поддержки. Начиная с 2008</w:t>
      </w:r>
      <w:r w:rsidR="00747027">
        <w:rPr>
          <w:color w:val="000000"/>
        </w:rPr>
        <w:t xml:space="preserve"> </w:t>
      </w:r>
      <w:r w:rsidR="005B31E7">
        <w:rPr>
          <w:color w:val="000000"/>
        </w:rPr>
        <w:t>года, о</w:t>
      </w:r>
      <w:r>
        <w:rPr>
          <w:color w:val="000000"/>
        </w:rPr>
        <w:t>ни формулировали концепцию, вели диалог с властью, организовывали выставки и общественные советы.</w:t>
      </w:r>
      <w:r w:rsidR="002D27AE">
        <w:rPr>
          <w:color w:val="000000"/>
        </w:rPr>
        <w:t xml:space="preserve"> И когда в их команду влился </w:t>
      </w:r>
      <w:r w:rsidR="002D27AE" w:rsidRPr="00034B6A">
        <w:rPr>
          <w:b/>
          <w:bCs/>
          <w:color w:val="000000"/>
        </w:rPr>
        <w:t>скульптор Мартьянов, став безусловным новым вдохновителем и лидером в дальнейших действиях и событиях – всё свершилось!</w:t>
      </w:r>
      <w:r w:rsidR="00B0117C" w:rsidRPr="00034B6A">
        <w:rPr>
          <w:b/>
          <w:bCs/>
          <w:color w:val="000000"/>
        </w:rPr>
        <w:t xml:space="preserve"> </w:t>
      </w:r>
      <w:r w:rsidRPr="00034B6A">
        <w:rPr>
          <w:b/>
          <w:bCs/>
          <w:color w:val="000000"/>
        </w:rPr>
        <w:t>Без с</w:t>
      </w:r>
      <w:r w:rsidR="00CF6EC3" w:rsidRPr="00034B6A">
        <w:rPr>
          <w:b/>
          <w:bCs/>
          <w:color w:val="000000"/>
        </w:rPr>
        <w:t>лова и образа не было бы бронзы!</w:t>
      </w:r>
    </w:p>
    <w:p w14:paraId="647B1AA4" w14:textId="6007D062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noProof/>
          <w:color w:val="000000"/>
        </w:rPr>
        <w:drawing>
          <wp:inline distT="0" distB="0" distL="0" distR="0" wp14:anchorId="43CA349E" wp14:editId="3F516159">
            <wp:extent cx="19050" cy="38100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 wp14:anchorId="301065E8" wp14:editId="00222F34">
            <wp:extent cx="19050" cy="38100"/>
            <wp:effectExtent l="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9E7BC" w14:textId="1FDDB80E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 xml:space="preserve">ЧАСТЬ </w:t>
      </w:r>
      <w:r w:rsidR="00CF6EC3">
        <w:rPr>
          <w:b/>
          <w:bCs/>
          <w:color w:val="000000"/>
        </w:rPr>
        <w:t>IV</w:t>
      </w:r>
      <w:r>
        <w:rPr>
          <w:b/>
          <w:bCs/>
          <w:color w:val="000000"/>
        </w:rPr>
        <w:t>. ДАР ЗЕМЛИ: 70-ТОННЫЙ ВАЛУН</w:t>
      </w:r>
    </w:p>
    <w:p w14:paraId="24177D81" w14:textId="77777777" w:rsidR="002632E8" w:rsidRPr="002632E8" w:rsidRDefault="002632E8" w:rsidP="002632E8">
      <w:pPr>
        <w:pStyle w:val="ac"/>
        <w:jc w:val="both"/>
        <w:rPr>
          <w:b/>
          <w:bCs/>
          <w:i/>
          <w:iCs/>
        </w:rPr>
      </w:pPr>
      <w:r w:rsidRPr="002632E8">
        <w:rPr>
          <w:b/>
          <w:bCs/>
          <w:i/>
          <w:iCs/>
          <w:color w:val="000000"/>
        </w:rPr>
        <w:t xml:space="preserve">       </w:t>
      </w:r>
      <w:r w:rsidRPr="002632E8">
        <w:rPr>
          <w:b/>
          <w:bCs/>
          <w:i/>
          <w:iCs/>
          <w:noProof/>
          <w:color w:val="000000"/>
        </w:rPr>
        <w:t>Д</w:t>
      </w:r>
      <w:r w:rsidRPr="002632E8">
        <w:rPr>
          <w:b/>
          <w:bCs/>
          <w:i/>
          <w:iCs/>
          <w:noProof/>
          <w:color w:val="000000"/>
        </w:rPr>
        <w:drawing>
          <wp:inline distT="0" distB="0" distL="0" distR="0" wp14:anchorId="34AF7F43" wp14:editId="4BB1FF76">
            <wp:extent cx="19050" cy="38100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2E8">
        <w:rPr>
          <w:b/>
          <w:bCs/>
          <w:i/>
          <w:iCs/>
        </w:rPr>
        <w:t xml:space="preserve">ело Довмонта было и остается правым! </w:t>
      </w:r>
    </w:p>
    <w:p w14:paraId="343690CF" w14:textId="77777777" w:rsidR="002632E8" w:rsidRPr="002632E8" w:rsidRDefault="002632E8" w:rsidP="002632E8">
      <w:pPr>
        <w:pStyle w:val="ac"/>
        <w:spacing w:before="0" w:beforeAutospacing="0" w:after="160" w:afterAutospacing="0"/>
        <w:jc w:val="both"/>
        <w:rPr>
          <w:b/>
          <w:bCs/>
          <w:i/>
          <w:iCs/>
        </w:rPr>
      </w:pPr>
      <w:r w:rsidRPr="002632E8">
        <w:rPr>
          <w:b/>
          <w:bCs/>
          <w:i/>
          <w:iCs/>
        </w:rPr>
        <w:lastRenderedPageBreak/>
        <w:t>Андрей Мартьянов: «Памятник всё-таки, создаёт не человек, а время…».</w:t>
      </w:r>
    </w:p>
    <w:p w14:paraId="33FBEF30" w14:textId="2C5E31F6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>Пока решался вопрос с местом, Мартьянов искал постамент.</w:t>
      </w:r>
      <w:r w:rsidR="00B913EC">
        <w:rPr>
          <w:color w:val="000000"/>
        </w:rPr>
        <w:t xml:space="preserve"> Конечно, его можно было изготовить любой формы и из любого материала, но главная цель, которую поставил скульптор, состояла в том, чтобы постамент был, как неразрывная часть проекта - именно из псковской земли! Потратив на поиски не один месяц, наконец, </w:t>
      </w:r>
      <w:r w:rsidR="00B913EC" w:rsidRPr="002632E8">
        <w:rPr>
          <w:b/>
          <w:bCs/>
          <w:color w:val="000000"/>
        </w:rPr>
        <w:t>в</w:t>
      </w:r>
      <w:r w:rsidRPr="002632E8">
        <w:rPr>
          <w:b/>
          <w:bCs/>
          <w:color w:val="000000"/>
        </w:rPr>
        <w:t xml:space="preserve"> селе Серёдка Псковского района он нашёл древний ледниковый гранитный валун весом около 70 тонн</w:t>
      </w:r>
      <w:r>
        <w:rPr>
          <w:color w:val="000000"/>
        </w:rPr>
        <w:t>. Камень не потребовал радикальной обработки: скульптор сознательно сохранил природную фактуру. «</w:t>
      </w:r>
      <w:r>
        <w:rPr>
          <w:b/>
          <w:bCs/>
          <w:i/>
          <w:iCs/>
          <w:color w:val="000000"/>
        </w:rPr>
        <w:t>Этот камень — как сам Довмонт: суровый, естественный, не нуждающийся в приукрашивании»</w:t>
      </w:r>
      <w:r>
        <w:rPr>
          <w:color w:val="000000"/>
        </w:rPr>
        <w:t>, — пояснил он.</w:t>
      </w:r>
    </w:p>
    <w:p w14:paraId="6313E0BF" w14:textId="77777777" w:rsidR="00AE3E1C" w:rsidRDefault="00AE3E1C" w:rsidP="0070394B">
      <w:pPr>
        <w:pStyle w:val="ac"/>
        <w:spacing w:before="0" w:beforeAutospacing="0" w:after="160" w:afterAutospacing="0"/>
        <w:jc w:val="both"/>
        <w:rPr>
          <w:color w:val="000000"/>
        </w:rPr>
      </w:pPr>
      <w:r w:rsidRPr="002632E8">
        <w:rPr>
          <w:b/>
          <w:bCs/>
          <w:color w:val="000000"/>
        </w:rPr>
        <w:t>Доставка монолита стала инженерной задачей. 18 октября 2025 года валун установили на место</w:t>
      </w:r>
      <w:r>
        <w:rPr>
          <w:color w:val="000000"/>
        </w:rPr>
        <w:t>. Грубая фактура камня создаёт контраст с отточенной бронзой и перекликается с псковской традицией природного камня в архитектуре.</w:t>
      </w:r>
    </w:p>
    <w:p w14:paraId="16E68B41" w14:textId="77777777" w:rsidR="002632E8" w:rsidRDefault="002632E8" w:rsidP="0070394B">
      <w:pPr>
        <w:pStyle w:val="ac"/>
        <w:spacing w:before="0" w:beforeAutospacing="0" w:after="160" w:afterAutospacing="0"/>
        <w:jc w:val="both"/>
      </w:pPr>
    </w:p>
    <w:p w14:paraId="3C952403" w14:textId="68517140" w:rsidR="00AE3E1C" w:rsidRDefault="00CF6EC3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ЧАСТЬ V</w:t>
      </w:r>
      <w:r w:rsidR="00AE3E1C">
        <w:rPr>
          <w:b/>
          <w:bCs/>
          <w:color w:val="000000"/>
        </w:rPr>
        <w:t>. САКРАЛЬНАЯ ТОПОГРАФИЯ ПСКОВА: ПОЧЕМУ МЕСТО ИМЕЕТ ЗНАЧЕНИЕ</w:t>
      </w:r>
    </w:p>
    <w:p w14:paraId="409361AE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color w:val="000000"/>
        </w:rPr>
        <w:t xml:space="preserve">Псков — не просто крепость. Это </w:t>
      </w:r>
      <w:r>
        <w:rPr>
          <w:b/>
          <w:bCs/>
          <w:color w:val="000000"/>
        </w:rPr>
        <w:t>многослойная система укреплений и молитвы</w:t>
      </w:r>
      <w:r>
        <w:rPr>
          <w:color w:val="000000"/>
        </w:rPr>
        <w:t xml:space="preserve">. Как отмечала </w:t>
      </w:r>
      <w:r>
        <w:rPr>
          <w:b/>
          <w:bCs/>
          <w:color w:val="000000"/>
        </w:rPr>
        <w:t>И.К. Лабутина</w:t>
      </w:r>
      <w:r>
        <w:rPr>
          <w:color w:val="000000"/>
        </w:rPr>
        <w:t>, город формировался как «город-молитва», где каждый храм имел своё место в духовной защите.</w:t>
      </w:r>
    </w:p>
    <w:p w14:paraId="71171AD6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Пять колец укреплений:</w:t>
      </w:r>
    </w:p>
    <w:p w14:paraId="1E6D80A6" w14:textId="77777777" w:rsidR="00AE3E1C" w:rsidRDefault="00AE3E1C" w:rsidP="0070394B">
      <w:pPr>
        <w:pStyle w:val="ac"/>
        <w:numPr>
          <w:ilvl w:val="0"/>
          <w:numId w:val="2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b/>
          <w:bCs/>
          <w:color w:val="000000"/>
        </w:rPr>
        <w:t>Кром</w:t>
      </w:r>
      <w:r>
        <w:rPr>
          <w:color w:val="000000"/>
        </w:rPr>
        <w:t xml:space="preserve"> — духовное ядро (Троицкий собор).</w:t>
      </w:r>
    </w:p>
    <w:p w14:paraId="69ED3259" w14:textId="77777777" w:rsidR="00AE3E1C" w:rsidRDefault="00AE3E1C" w:rsidP="0070394B">
      <w:pPr>
        <w:pStyle w:val="ac"/>
        <w:numPr>
          <w:ilvl w:val="0"/>
          <w:numId w:val="2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b/>
          <w:bCs/>
          <w:color w:val="000000"/>
        </w:rPr>
        <w:t>Довмонтов город</w:t>
      </w:r>
      <w:r>
        <w:rPr>
          <w:color w:val="000000"/>
        </w:rPr>
        <w:t xml:space="preserve"> — второе кольцо городских стен, образует с Кромом сакральный центр, уникальный двухчастный  Псковский Кремль</w:t>
      </w:r>
    </w:p>
    <w:p w14:paraId="4BB17C90" w14:textId="77777777" w:rsidR="00AE3E1C" w:rsidRDefault="00AE3E1C" w:rsidP="0070394B">
      <w:pPr>
        <w:pStyle w:val="ac"/>
        <w:numPr>
          <w:ilvl w:val="0"/>
          <w:numId w:val="2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b/>
          <w:bCs/>
          <w:color w:val="000000"/>
        </w:rPr>
        <w:t>Средний город, Торг</w:t>
      </w:r>
      <w:r>
        <w:rPr>
          <w:color w:val="000000"/>
        </w:rPr>
        <w:t>  3 кольцо города</w:t>
      </w:r>
    </w:p>
    <w:p w14:paraId="7304804B" w14:textId="77777777" w:rsidR="00AE3E1C" w:rsidRDefault="00AE3E1C" w:rsidP="0070394B">
      <w:pPr>
        <w:pStyle w:val="ac"/>
        <w:numPr>
          <w:ilvl w:val="0"/>
          <w:numId w:val="2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b/>
          <w:bCs/>
          <w:color w:val="000000"/>
        </w:rPr>
        <w:t xml:space="preserve">Старый Окольный </w:t>
      </w:r>
      <w:r>
        <w:rPr>
          <w:color w:val="000000"/>
        </w:rPr>
        <w:t> 4 город средневекового Пскова</w:t>
      </w:r>
    </w:p>
    <w:p w14:paraId="0EBAB13D" w14:textId="77777777" w:rsidR="00AE3E1C" w:rsidRDefault="00AE3E1C" w:rsidP="0070394B">
      <w:pPr>
        <w:pStyle w:val="ac"/>
        <w:numPr>
          <w:ilvl w:val="0"/>
          <w:numId w:val="2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b/>
          <w:bCs/>
          <w:color w:val="000000"/>
        </w:rPr>
        <w:t>Новый  Окольный город, 5 город</w:t>
      </w:r>
      <w:r>
        <w:rPr>
          <w:color w:val="000000"/>
        </w:rPr>
        <w:t>  с Запсковьем— последний рубеж. Именно здесь, рядом с древними храмами Варлаама Хутынского  и Воскресения со Стадища,- теперь стоит памятник.</w:t>
      </w:r>
    </w:p>
    <w:p w14:paraId="2B2E2B88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Берега: монастыри и храмы:</w:t>
      </w:r>
    </w:p>
    <w:p w14:paraId="2548C6FE" w14:textId="77777777" w:rsidR="00AE3E1C" w:rsidRDefault="00AE3E1C" w:rsidP="0070394B">
      <w:pPr>
        <w:pStyle w:val="ac"/>
        <w:numPr>
          <w:ilvl w:val="0"/>
          <w:numId w:val="3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b/>
          <w:bCs/>
          <w:color w:val="000000"/>
        </w:rPr>
        <w:t>Левый берег</w:t>
      </w:r>
      <w:r>
        <w:rPr>
          <w:color w:val="000000"/>
        </w:rPr>
        <w:t xml:space="preserve"> — «передовой рубеж молитвы» с западной, опасной стороны, вне города, посад. Здесь с домонгольских седых времен стояли </w:t>
      </w:r>
      <w:r>
        <w:rPr>
          <w:b/>
          <w:bCs/>
          <w:color w:val="000000"/>
        </w:rPr>
        <w:t>Мирожский</w:t>
      </w:r>
      <w:r>
        <w:rPr>
          <w:color w:val="000000"/>
        </w:rPr>
        <w:t xml:space="preserve"> и </w:t>
      </w:r>
      <w:r>
        <w:rPr>
          <w:b/>
          <w:bCs/>
          <w:color w:val="000000"/>
        </w:rPr>
        <w:t>Ивановский</w:t>
      </w:r>
      <w:r>
        <w:rPr>
          <w:color w:val="000000"/>
        </w:rPr>
        <w:t xml:space="preserve"> монастыри, а между ними -целая цепочка ныне утраченных обителей.</w:t>
      </w:r>
    </w:p>
    <w:p w14:paraId="7406B5CB" w14:textId="77777777" w:rsidR="00AE3E1C" w:rsidRDefault="00AE3E1C" w:rsidP="0070394B">
      <w:pPr>
        <w:pStyle w:val="ac"/>
        <w:numPr>
          <w:ilvl w:val="0"/>
          <w:numId w:val="3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b/>
          <w:bCs/>
          <w:color w:val="000000"/>
        </w:rPr>
        <w:t>На правом берегу</w:t>
      </w:r>
      <w:r>
        <w:rPr>
          <w:color w:val="000000"/>
        </w:rPr>
        <w:t>  живописно раскинулся сам Псков-«</w:t>
      </w:r>
      <w:r>
        <w:rPr>
          <w:b/>
          <w:bCs/>
          <w:color w:val="000000"/>
        </w:rPr>
        <w:t>Дом Святой Троицы</w:t>
      </w:r>
      <w:r>
        <w:rPr>
          <w:color w:val="000000"/>
        </w:rPr>
        <w:t>», со всеми своими пятью кольцами стен с десятками храмов и монастырей внутри них (Вознесенский монастырь, Пантелеимон на Красном дворе, Николы в Песках, Козьмы и Дамиана с Гремячей горы и т.д.)</w:t>
      </w:r>
    </w:p>
    <w:p w14:paraId="40791D70" w14:textId="38FFDFEB" w:rsidR="00AE3E1C" w:rsidRDefault="00AE3E1C" w:rsidP="0070394B">
      <w:pPr>
        <w:pStyle w:val="ac"/>
        <w:numPr>
          <w:ilvl w:val="0"/>
          <w:numId w:val="3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b/>
          <w:bCs/>
          <w:color w:val="000000"/>
        </w:rPr>
        <w:t>Внешний пояс</w:t>
      </w:r>
      <w:r>
        <w:rPr>
          <w:color w:val="000000"/>
        </w:rPr>
        <w:t>  </w:t>
      </w:r>
      <w:r>
        <w:rPr>
          <w:b/>
          <w:bCs/>
          <w:color w:val="000000"/>
        </w:rPr>
        <w:t>правого берега</w:t>
      </w:r>
      <w:r>
        <w:rPr>
          <w:color w:val="000000"/>
        </w:rPr>
        <w:t xml:space="preserve">, до и после Пскова— непрерывная цепь от </w:t>
      </w:r>
      <w:r>
        <w:rPr>
          <w:b/>
          <w:bCs/>
          <w:color w:val="000000"/>
        </w:rPr>
        <w:t>Пантелеймонова Дальнего до Снетогорского монастырей</w:t>
      </w:r>
      <w:r>
        <w:rPr>
          <w:color w:val="000000"/>
        </w:rPr>
        <w:t>. Эти монастыри «дальнего пояса» не просто «стояли на окраинах» — они освящали границы псковской земли, отмечали пути, защищали путников и пахотные угодья. Это была не «</w:t>
      </w:r>
      <w:r>
        <w:rPr>
          <w:b/>
          <w:bCs/>
          <w:i/>
          <w:iCs/>
          <w:color w:val="000000"/>
        </w:rPr>
        <w:t>окраина», а продолжение сакрального пространства города в ландшафт.</w:t>
      </w:r>
      <w:r>
        <w:rPr>
          <w:color w:val="000000"/>
        </w:rPr>
        <w:t xml:space="preserve"> Как отмечала в своих исследованиях </w:t>
      </w:r>
      <w:r>
        <w:rPr>
          <w:b/>
          <w:bCs/>
          <w:color w:val="000000"/>
        </w:rPr>
        <w:t>И.К. Лабутина</w:t>
      </w:r>
      <w:r>
        <w:rPr>
          <w:color w:val="000000"/>
        </w:rPr>
        <w:t xml:space="preserve">, </w:t>
      </w:r>
      <w:r>
        <w:rPr>
          <w:b/>
          <w:bCs/>
          <w:i/>
          <w:iCs/>
          <w:color w:val="000000"/>
        </w:rPr>
        <w:t xml:space="preserve">сакральная топография Пскова представляла собой сложную, </w:t>
      </w:r>
      <w:r>
        <w:rPr>
          <w:b/>
          <w:bCs/>
          <w:i/>
          <w:iCs/>
          <w:color w:val="000000"/>
        </w:rPr>
        <w:lastRenderedPageBreak/>
        <w:t>асимметричную систему духовной защиты</w:t>
      </w:r>
      <w:r>
        <w:rPr>
          <w:i/>
          <w:iCs/>
          <w:color w:val="000000"/>
        </w:rPr>
        <w:t>,</w:t>
      </w:r>
      <w:r>
        <w:rPr>
          <w:color w:val="000000"/>
        </w:rPr>
        <w:t xml:space="preserve"> адаптированную к реальным угрозам.</w:t>
      </w:r>
      <w:r>
        <w:rPr>
          <w:rFonts w:ascii="Calibri" w:hAnsi="Calibri" w:cs="Calibri"/>
          <w:color w:val="000000"/>
        </w:rPr>
        <w:t> </w:t>
      </w:r>
      <w:r>
        <w:rPr>
          <w:color w:val="000000"/>
        </w:rPr>
        <w:t xml:space="preserve">Каждый монастырь и храм был не просто приходом, а точкой молитвенного стояния, звеном в цепи небесной защиты. Не «один монастырь — одна функция», а единый хор молитвы, где каждый голос важен. Именно эта асимметричная, адаптированная к угрозам система делала Псков непобедимым. «Хвастливые градоимцы» из войска Стефана Батория в 1581 году записали: </w:t>
      </w:r>
      <w:r>
        <w:rPr>
          <w:i/>
          <w:iCs/>
          <w:color w:val="000000"/>
        </w:rPr>
        <w:t>«Господи, какой большой город — точно Париж! Помоги нам, Господи, взять его!»</w:t>
      </w:r>
      <w:r>
        <w:rPr>
          <w:color w:val="000000"/>
        </w:rPr>
        <w:t xml:space="preserve"> Не взяли.</w:t>
      </w:r>
      <w:r w:rsidR="00FB7938">
        <w:rPr>
          <w:color w:val="000000"/>
        </w:rPr>
        <w:t xml:space="preserve"> </w:t>
      </w:r>
      <w:r>
        <w:rPr>
          <w:color w:val="000000"/>
        </w:rPr>
        <w:t xml:space="preserve">Констатировали: </w:t>
      </w:r>
      <w:r>
        <w:rPr>
          <w:i/>
          <w:iCs/>
          <w:color w:val="000000"/>
        </w:rPr>
        <w:t>«Не так крепки стены, как крепок дух псковский</w:t>
      </w:r>
      <w:r>
        <w:rPr>
          <w:color w:val="000000"/>
        </w:rPr>
        <w:t xml:space="preserve">!» </w:t>
      </w:r>
      <w:r>
        <w:rPr>
          <w:b/>
          <w:bCs/>
          <w:color w:val="000000"/>
        </w:rPr>
        <w:t>Псков устоял — не только камнем, но и молитвой</w:t>
      </w:r>
      <w:r>
        <w:rPr>
          <w:color w:val="000000"/>
        </w:rPr>
        <w:t>.</w:t>
      </w:r>
    </w:p>
    <w:p w14:paraId="016B32B9" w14:textId="77777777" w:rsidR="00AE3E1C" w:rsidRDefault="00AE3E1C" w:rsidP="0070394B">
      <w:pPr>
        <w:pStyle w:val="ac"/>
        <w:spacing w:before="0" w:beforeAutospacing="0" w:after="160" w:afterAutospacing="0"/>
        <w:jc w:val="both"/>
      </w:pPr>
      <w:r w:rsidRPr="002632E8">
        <w:rPr>
          <w:b/>
          <w:bCs/>
          <w:color w:val="000000"/>
        </w:rPr>
        <w:t>Таким образом, Псков был не просто «городом-крепостью». Он был городом-молитвой</w:t>
      </w:r>
      <w:r>
        <w:rPr>
          <w:color w:val="000000"/>
        </w:rPr>
        <w:t xml:space="preserve">, </w:t>
      </w:r>
      <w:r w:rsidRPr="002632E8">
        <w:rPr>
          <w:b/>
          <w:bCs/>
          <w:color w:val="000000"/>
        </w:rPr>
        <w:t>где каждый храм, каждый монастырь, каждый берег реки имел своё место в единой системе духовной защиты</w:t>
      </w:r>
      <w:r>
        <w:rPr>
          <w:color w:val="000000"/>
        </w:rPr>
        <w:t xml:space="preserve">. </w:t>
      </w:r>
    </w:p>
    <w:p w14:paraId="08859F4E" w14:textId="52F302A6" w:rsidR="00AE3E1C" w:rsidRDefault="00AE3E1C" w:rsidP="002632E8">
      <w:pPr>
        <w:pStyle w:val="ac"/>
        <w:spacing w:before="0" w:beforeAutospacing="0" w:after="160" w:afterAutospacing="0"/>
        <w:ind w:firstLine="708"/>
        <w:jc w:val="both"/>
        <w:rPr>
          <w:color w:val="000000"/>
        </w:rPr>
      </w:pPr>
      <w:r>
        <w:rPr>
          <w:color w:val="000000"/>
        </w:rPr>
        <w:t>Нарушение этой системы — будь то разрушение обителей в советское время или современная застройка, игнорирующая исторический контекст, — ведёт не просто к утрате памятников, а к разрыву сакральной ткани места, мы «</w:t>
      </w:r>
      <w:r>
        <w:rPr>
          <w:b/>
          <w:bCs/>
          <w:color w:val="000000"/>
        </w:rPr>
        <w:t>разорвали связь времен</w:t>
      </w:r>
      <w:r>
        <w:rPr>
          <w:color w:val="000000"/>
        </w:rPr>
        <w:t>»… Именно поэтому место на левом берегу, где планиро</w:t>
      </w:r>
      <w:r w:rsidR="00953A1F">
        <w:rPr>
          <w:color w:val="000000"/>
        </w:rPr>
        <w:t>вался первый памятник Довмонту</w:t>
      </w:r>
      <w:r>
        <w:rPr>
          <w:color w:val="000000"/>
        </w:rPr>
        <w:t>, стало символом неудач. Это был участок, который исторически нёс функцию «передового рубежа молитвы» — а его попытались освоить утилитарно, как обычную стройплощадку,  не спросив у места, чего оно хочет (вспомним постулат русских зодчих: строить, «как мера и красота скажут»!)</w:t>
      </w:r>
      <w:r w:rsidR="002632E8">
        <w:rPr>
          <w:color w:val="000000"/>
        </w:rPr>
        <w:t xml:space="preserve"> </w:t>
      </w:r>
      <w:r>
        <w:rPr>
          <w:color w:val="000000"/>
        </w:rPr>
        <w:t xml:space="preserve">Памятник князю-воину, который всю жизнь защищал Псков — и физически, и духовно, — не мог «прижиться» на месте, где игнорировали саму идею многослойной духовной защиты. И только когда проект перенесли в Запсковье — в исторически сложившуюся часть города, рядом с Варлаамовской церковью, в видимой связи с Довмонтовым городом и Кремлём, — он обрёл своё место. Не географически — топографически и сакрально.  Перенос в Запсковье стал не компромиссом, а </w:t>
      </w:r>
      <w:r>
        <w:rPr>
          <w:b/>
          <w:bCs/>
          <w:color w:val="000000"/>
        </w:rPr>
        <w:t>возвращением к топографической и духовной логике</w:t>
      </w:r>
      <w:r>
        <w:rPr>
          <w:color w:val="000000"/>
        </w:rPr>
        <w:t>.</w:t>
      </w:r>
      <w:r w:rsidR="00F91C69" w:rsidRPr="00F91C69">
        <w:t xml:space="preserve"> </w:t>
      </w:r>
      <w:r w:rsidR="00F91C69" w:rsidRPr="00F91C69">
        <w:rPr>
          <w:color w:val="000000"/>
        </w:rPr>
        <w:t>Рядом — Варлаамовская и Воскресенская церкви у знаменитых Варлаамовской башни и Валаамовских ворот, ведущих за город, к Снетогорскому монастырю, заветному монастырю самого князя, возведенному в камне и украшенному фресками в память о нем его супругой, княгиней Марией из славного рода Александра Невского.   Через реку — Мирожский и Ивановский - древнейшие монастыри, в которых бывал Довмонт. Вдали — цепь от Пантелеймонова Дальнего до Снетогорского. Внутри стен — хор из сорока храмов</w:t>
      </w:r>
      <w:r w:rsidR="00F91C69">
        <w:rPr>
          <w:color w:val="000000"/>
        </w:rPr>
        <w:t>.</w:t>
      </w:r>
    </w:p>
    <w:p w14:paraId="5DECEFB7" w14:textId="331EF16F" w:rsidR="00F91C69" w:rsidRDefault="00F91C69" w:rsidP="00F91C69">
      <w:pPr>
        <w:pStyle w:val="ac"/>
        <w:ind w:firstLine="708"/>
        <w:rPr>
          <w:color w:val="000000"/>
        </w:rPr>
      </w:pPr>
      <w:r w:rsidRPr="00F91C69">
        <w:rPr>
          <w:b/>
          <w:bCs/>
          <w:color w:val="000000"/>
        </w:rPr>
        <w:t>Имя князя и имена этих обителей — части одного текста, написанного не чернилами, а камнем, фреской, словом и подвигом. И пока мы будем читать его с уважением, Псков будет стоять.</w:t>
      </w:r>
    </w:p>
    <w:p w14:paraId="1C91773B" w14:textId="77777777" w:rsidR="002632E8" w:rsidRDefault="002632E8" w:rsidP="002632E8">
      <w:pPr>
        <w:pStyle w:val="ac"/>
        <w:spacing w:before="0" w:beforeAutospacing="0" w:after="160" w:afterAutospacing="0"/>
        <w:ind w:firstLine="708"/>
        <w:jc w:val="both"/>
      </w:pPr>
    </w:p>
    <w:p w14:paraId="093D1A61" w14:textId="77777777" w:rsidR="00AE3E1C" w:rsidRDefault="00AE3E1C" w:rsidP="0070394B">
      <w:pPr>
        <w:pStyle w:val="ac"/>
        <w:spacing w:before="0" w:beforeAutospacing="0" w:after="160" w:afterAutospacing="0"/>
        <w:ind w:left="720"/>
        <w:jc w:val="both"/>
      </w:pPr>
      <w:r>
        <w:rPr>
          <w:b/>
          <w:bCs/>
          <w:color w:val="000000"/>
        </w:rPr>
        <w:t>ЧАСТЬ VII. ДОВМОНТ В ПАМЯТИ СОСЕДЕЙ</w:t>
      </w:r>
    </w:p>
    <w:p w14:paraId="7E32E9A7" w14:textId="77777777" w:rsidR="002632E8" w:rsidRDefault="00AE3E1C" w:rsidP="002632E8">
      <w:pPr>
        <w:pStyle w:val="ac"/>
        <w:numPr>
          <w:ilvl w:val="0"/>
          <w:numId w:val="12"/>
        </w:numPr>
        <w:tabs>
          <w:tab w:val="left" w:pos="720"/>
        </w:tabs>
        <w:spacing w:before="0" w:beforeAutospacing="0" w:after="160" w:afterAutospacing="0"/>
        <w:jc w:val="both"/>
      </w:pPr>
      <w:r>
        <w:rPr>
          <w:color w:val="000000"/>
        </w:rPr>
        <w:t xml:space="preserve">В </w:t>
      </w:r>
      <w:r>
        <w:rPr>
          <w:b/>
          <w:bCs/>
          <w:color w:val="000000"/>
        </w:rPr>
        <w:t>Беларуси</w:t>
      </w:r>
      <w:r w:rsidR="00277B68">
        <w:rPr>
          <w:color w:val="000000"/>
        </w:rPr>
        <w:t xml:space="preserve"> Довмонта помнят. Кревчане (г. Крево, от куда Довмонт родом), гордятся тем, что знаменитый, непобедимый  князь Довмонт их земляк. Они до сих пор, называют себя кривичами. </w:t>
      </w:r>
      <w:r>
        <w:rPr>
          <w:color w:val="000000"/>
        </w:rPr>
        <w:t xml:space="preserve">Довмонт был князем Нальшанским, </w:t>
      </w:r>
      <w:r>
        <w:rPr>
          <w:b/>
          <w:bCs/>
          <w:i/>
          <w:iCs/>
          <w:color w:val="000000"/>
        </w:rPr>
        <w:t>построил замок в Свири</w:t>
      </w:r>
      <w:r w:rsidR="00277B68">
        <w:rPr>
          <w:color w:val="000000"/>
        </w:rPr>
        <w:t xml:space="preserve"> и будучи ещё совсем молодым, з</w:t>
      </w:r>
      <w:r>
        <w:rPr>
          <w:color w:val="000000"/>
        </w:rPr>
        <w:t>ащищал западные рубежи.</w:t>
      </w:r>
      <w:r w:rsidR="00277B68" w:rsidRPr="00277B68">
        <w:rPr>
          <w:color w:val="000000"/>
        </w:rPr>
        <w:t xml:space="preserve"> </w:t>
      </w:r>
      <w:r w:rsidR="00277B68">
        <w:rPr>
          <w:color w:val="000000"/>
        </w:rPr>
        <w:t xml:space="preserve">А в Гродно, установлен </w:t>
      </w:r>
      <w:r w:rsidR="00277B68">
        <w:rPr>
          <w:b/>
          <w:bCs/>
          <w:color w:val="000000"/>
        </w:rPr>
        <w:t>памятник его сыну</w:t>
      </w:r>
      <w:r w:rsidR="00277B68">
        <w:rPr>
          <w:color w:val="000000"/>
        </w:rPr>
        <w:t xml:space="preserve"> — князю </w:t>
      </w:r>
      <w:r w:rsidR="00277B68">
        <w:rPr>
          <w:b/>
          <w:bCs/>
          <w:color w:val="000000"/>
        </w:rPr>
        <w:t xml:space="preserve">Давыду Гродненскому </w:t>
      </w:r>
      <w:r w:rsidR="00277B68" w:rsidRPr="00277B68">
        <w:rPr>
          <w:bCs/>
          <w:color w:val="000000"/>
        </w:rPr>
        <w:t>(Городецкому, Городнянскому)</w:t>
      </w:r>
      <w:r w:rsidR="00277B68">
        <w:rPr>
          <w:bCs/>
          <w:color w:val="000000"/>
        </w:rPr>
        <w:t>, внуку Александра Невского по материнской линии, так же, непобедимому воину, грозе крестоносцев</w:t>
      </w:r>
      <w:r w:rsidR="00075C5D">
        <w:rPr>
          <w:bCs/>
          <w:color w:val="000000"/>
        </w:rPr>
        <w:t>, который с честью продолжил дело своего деда и отца</w:t>
      </w:r>
      <w:r w:rsidR="00277B68" w:rsidRPr="00277B68">
        <w:rPr>
          <w:color w:val="000000"/>
        </w:rPr>
        <w:t>.</w:t>
      </w:r>
      <w:r w:rsidR="00D748ED">
        <w:rPr>
          <w:color w:val="000000"/>
        </w:rPr>
        <w:t xml:space="preserve"> Хотя, Давыд Городецкий, одновременно</w:t>
      </w:r>
      <w:r w:rsidR="00FB7E66">
        <w:rPr>
          <w:color w:val="000000"/>
        </w:rPr>
        <w:t xml:space="preserve"> я</w:t>
      </w:r>
      <w:r w:rsidR="00D748ED">
        <w:rPr>
          <w:color w:val="000000"/>
        </w:rPr>
        <w:t xml:space="preserve">влялся князем Гродненским и Псковским (его даже Новгородцы приглашали на свой стол!), но жизнь сложилась так, что он большую </w:t>
      </w:r>
      <w:r w:rsidR="00FB7E66">
        <w:rPr>
          <w:color w:val="000000"/>
        </w:rPr>
        <w:t xml:space="preserve">её </w:t>
      </w:r>
      <w:r w:rsidR="00D748ED">
        <w:rPr>
          <w:color w:val="000000"/>
        </w:rPr>
        <w:t xml:space="preserve">часть провел в Гродно (Правая рука великого князя </w:t>
      </w:r>
      <w:r w:rsidR="00D748ED">
        <w:rPr>
          <w:color w:val="000000"/>
        </w:rPr>
        <w:lastRenderedPageBreak/>
        <w:t xml:space="preserve">Гедемина, был его зятем) в постоянных битвах, так как в тот период, за тридцать лет, крестоносцы совершили на </w:t>
      </w:r>
      <w:r w:rsidR="002632E8">
        <w:rPr>
          <w:color w:val="000000"/>
        </w:rPr>
        <w:t xml:space="preserve">древнюю </w:t>
      </w:r>
      <w:r w:rsidR="00D748ED">
        <w:rPr>
          <w:color w:val="000000"/>
        </w:rPr>
        <w:t>Литву, более ста тридцати нападений!</w:t>
      </w:r>
    </w:p>
    <w:p w14:paraId="7BDA15EE" w14:textId="77777777" w:rsidR="002632E8" w:rsidRDefault="00AE3E1C" w:rsidP="002632E8">
      <w:pPr>
        <w:pStyle w:val="ac"/>
        <w:numPr>
          <w:ilvl w:val="0"/>
          <w:numId w:val="12"/>
        </w:numPr>
        <w:tabs>
          <w:tab w:val="left" w:pos="720"/>
        </w:tabs>
        <w:spacing w:before="0" w:beforeAutospacing="0" w:after="160" w:afterAutospacing="0"/>
        <w:jc w:val="both"/>
      </w:pPr>
      <w:r w:rsidRPr="002632E8">
        <w:rPr>
          <w:color w:val="000000"/>
        </w:rPr>
        <w:t xml:space="preserve">В </w:t>
      </w:r>
      <w:r w:rsidRPr="002632E8">
        <w:rPr>
          <w:b/>
          <w:bCs/>
          <w:color w:val="000000"/>
        </w:rPr>
        <w:t>Литве</w:t>
      </w:r>
      <w:r w:rsidRPr="002632E8">
        <w:rPr>
          <w:color w:val="000000"/>
        </w:rPr>
        <w:t xml:space="preserve"> отношение к Daumantas Pskoviškis неоднозначно: он литовский герцог, но и участник убийства короля Миндаугаса. Памятников средневековому князю нет. (Существуют монументы борцу за независимость XX века Ю. Лукше-Даумантасу — другому человеку). Литовские историки изучают его как </w:t>
      </w:r>
      <w:r w:rsidRPr="002632E8">
        <w:rPr>
          <w:b/>
          <w:bCs/>
          <w:color w:val="000000"/>
        </w:rPr>
        <w:t>пример взаимодействия</w:t>
      </w:r>
      <w:r w:rsidRPr="002632E8">
        <w:rPr>
          <w:color w:val="000000"/>
        </w:rPr>
        <w:t xml:space="preserve"> языческой Литвы и православной Руси</w:t>
      </w:r>
      <w:r w:rsidR="00277B68" w:rsidRPr="002632E8">
        <w:rPr>
          <w:color w:val="000000"/>
        </w:rPr>
        <w:t xml:space="preserve"> и гордятся тем, что это единственный Литовский святой! Хотя… Довмонта всё же нельзя относить к Литовцам. Ведь он был кривич родом и относился к славянским племенам литвин</w:t>
      </w:r>
      <w:r w:rsidR="00095D58" w:rsidRPr="002632E8">
        <w:rPr>
          <w:color w:val="000000"/>
        </w:rPr>
        <w:t xml:space="preserve"> (а родоплеменные отношения были в то время очен</w:t>
      </w:r>
      <w:r w:rsidR="002632E8">
        <w:rPr>
          <w:color w:val="000000"/>
        </w:rPr>
        <w:t>ь</w:t>
      </w:r>
      <w:r w:rsidR="00095D58" w:rsidRPr="002632E8">
        <w:rPr>
          <w:color w:val="000000"/>
        </w:rPr>
        <w:t xml:space="preserve"> сильны)</w:t>
      </w:r>
      <w:r w:rsidR="00277B68" w:rsidRPr="002632E8">
        <w:rPr>
          <w:color w:val="000000"/>
        </w:rPr>
        <w:t>. Само название города Крево, происх</w:t>
      </w:r>
      <w:r w:rsidR="00386149" w:rsidRPr="002632E8">
        <w:rPr>
          <w:color w:val="000000"/>
        </w:rPr>
        <w:t>одит от слова</w:t>
      </w:r>
      <w:r w:rsidR="00277B68" w:rsidRPr="002632E8">
        <w:rPr>
          <w:color w:val="000000"/>
        </w:rPr>
        <w:t xml:space="preserve"> «КРИВИЧ». А доставшееся современное название </w:t>
      </w:r>
      <w:r w:rsidR="00D8237E" w:rsidRPr="002632E8">
        <w:rPr>
          <w:color w:val="000000"/>
        </w:rPr>
        <w:t xml:space="preserve">государству </w:t>
      </w:r>
      <w:r w:rsidR="00277B68" w:rsidRPr="002632E8">
        <w:rPr>
          <w:color w:val="000000"/>
        </w:rPr>
        <w:t>Литва</w:t>
      </w:r>
      <w:r w:rsidR="00D8237E" w:rsidRPr="002632E8">
        <w:rPr>
          <w:color w:val="000000"/>
        </w:rPr>
        <w:t xml:space="preserve"> (которое претендует на свою великую историю), это уже события ряда исторических передряг, после которых название закрепилось за ней.</w:t>
      </w:r>
    </w:p>
    <w:p w14:paraId="5C4BC28B" w14:textId="56856A84" w:rsidR="00BC2C74" w:rsidRPr="002632E8" w:rsidRDefault="00BC2C74" w:rsidP="00BC2C74">
      <w:pPr>
        <w:pStyle w:val="ac"/>
        <w:numPr>
          <w:ilvl w:val="0"/>
          <w:numId w:val="12"/>
        </w:numPr>
        <w:tabs>
          <w:tab w:val="left" w:pos="720"/>
        </w:tabs>
        <w:spacing w:before="0" w:beforeAutospacing="0" w:after="160" w:afterAutospacing="0"/>
        <w:jc w:val="both"/>
        <w:rPr>
          <w:b/>
          <w:bCs/>
        </w:rPr>
      </w:pPr>
      <w:r w:rsidRPr="002632E8">
        <w:rPr>
          <w:color w:val="000000"/>
        </w:rPr>
        <w:t>Но и в истории России судьба Довмонта сложилась несправедливо. Его значимость</w:t>
      </w:r>
      <w:r>
        <w:rPr>
          <w:color w:val="000000"/>
        </w:rPr>
        <w:t xml:space="preserve"> очевидно</w:t>
      </w:r>
      <w:r w:rsidRPr="002632E8">
        <w:rPr>
          <w:color w:val="000000"/>
        </w:rPr>
        <w:t xml:space="preserve"> занижена, а великие битвы и победы князя не упоминаются ни в одном учебнике истории…</w:t>
      </w:r>
    </w:p>
    <w:p w14:paraId="6DCDC4CB" w14:textId="77777777" w:rsidR="002632E8" w:rsidRPr="006F4EA9" w:rsidRDefault="00AE3E1C" w:rsidP="002632E8">
      <w:pPr>
        <w:pStyle w:val="ac"/>
        <w:numPr>
          <w:ilvl w:val="0"/>
          <w:numId w:val="12"/>
        </w:numPr>
        <w:tabs>
          <w:tab w:val="left" w:pos="720"/>
        </w:tabs>
        <w:spacing w:before="0" w:beforeAutospacing="0" w:after="160" w:afterAutospacing="0"/>
        <w:jc w:val="both"/>
        <w:rPr>
          <w:b/>
          <w:bCs/>
        </w:rPr>
      </w:pPr>
      <w:r w:rsidRPr="002632E8">
        <w:rPr>
          <w:b/>
          <w:bCs/>
          <w:color w:val="000000"/>
        </w:rPr>
        <w:t>Только в Пскове</w:t>
      </w:r>
      <w:r w:rsidR="00095D58" w:rsidRPr="002632E8">
        <w:rPr>
          <w:b/>
          <w:bCs/>
          <w:color w:val="000000"/>
        </w:rPr>
        <w:t>, где Довмонт</w:t>
      </w:r>
      <w:r w:rsidRPr="002632E8">
        <w:rPr>
          <w:b/>
          <w:bCs/>
          <w:color w:val="000000"/>
        </w:rPr>
        <w:t xml:space="preserve"> правил, крестился, защищал зе</w:t>
      </w:r>
      <w:r w:rsidR="00095D58" w:rsidRPr="002632E8">
        <w:rPr>
          <w:b/>
          <w:bCs/>
          <w:color w:val="000000"/>
        </w:rPr>
        <w:t>млю и был канонизирован, князь наконец</w:t>
      </w:r>
      <w:r w:rsidRPr="002632E8">
        <w:rPr>
          <w:b/>
          <w:bCs/>
          <w:color w:val="000000"/>
        </w:rPr>
        <w:t xml:space="preserve"> получил свой монумент</w:t>
      </w:r>
      <w:r w:rsidRPr="002632E8">
        <w:rPr>
          <w:color w:val="000000"/>
        </w:rPr>
        <w:t>. Предшественником современному памятнику работы А</w:t>
      </w:r>
      <w:r w:rsidR="00095D58" w:rsidRPr="002632E8">
        <w:rPr>
          <w:color w:val="000000"/>
        </w:rPr>
        <w:t>.М. Мартьянова было изображение</w:t>
      </w:r>
      <w:r w:rsidRPr="002632E8">
        <w:rPr>
          <w:color w:val="000000"/>
        </w:rPr>
        <w:t xml:space="preserve"> князя Довмонта среди огромного числа знаменитых людей России на знаменитом «Тысячелетие России» М.О.Микешина, который был воздвигнут в Великом Новгороде в 1862 году и на постаменте памятника княгине Ольге В.М.Клыкова в Пскове. </w:t>
      </w:r>
      <w:r w:rsidRPr="002632E8">
        <w:rPr>
          <w:b/>
          <w:bCs/>
          <w:color w:val="000000"/>
        </w:rPr>
        <w:t>Отдельного памятника в честь великого героя не было до 2025 года.</w:t>
      </w:r>
    </w:p>
    <w:p w14:paraId="4879BF9C" w14:textId="77777777" w:rsidR="006F4EA9" w:rsidRDefault="006F4EA9" w:rsidP="006F4EA9">
      <w:pPr>
        <w:pStyle w:val="ac"/>
        <w:tabs>
          <w:tab w:val="left" w:pos="720"/>
        </w:tabs>
        <w:spacing w:before="0" w:beforeAutospacing="0" w:after="160" w:afterAutospacing="0"/>
        <w:ind w:left="720"/>
        <w:jc w:val="both"/>
        <w:rPr>
          <w:b/>
          <w:bCs/>
          <w:color w:val="000000"/>
        </w:rPr>
      </w:pPr>
    </w:p>
    <w:p w14:paraId="24796581" w14:textId="77777777" w:rsidR="006F4EA9" w:rsidRDefault="006F4EA9" w:rsidP="006F4EA9">
      <w:pPr>
        <w:pStyle w:val="ac"/>
        <w:tabs>
          <w:tab w:val="left" w:pos="720"/>
        </w:tabs>
        <w:spacing w:before="0" w:beforeAutospacing="0" w:after="160" w:afterAutospacing="0"/>
        <w:ind w:left="720"/>
        <w:jc w:val="both"/>
        <w:rPr>
          <w:b/>
          <w:bCs/>
        </w:rPr>
      </w:pPr>
    </w:p>
    <w:p w14:paraId="17B301EE" w14:textId="77777777" w:rsidR="00AE3E1C" w:rsidRDefault="00AE3E1C" w:rsidP="002632E8">
      <w:pPr>
        <w:pStyle w:val="ac"/>
        <w:spacing w:before="0" w:beforeAutospacing="0" w:after="160" w:afterAutospacing="0"/>
        <w:jc w:val="both"/>
      </w:pPr>
      <w:r>
        <w:rPr>
          <w:b/>
          <w:bCs/>
          <w:color w:val="000000"/>
        </w:rPr>
        <w:t>ЧАСТЬ IX. ОТКРЫТИЕ: 28 НОЯБРЯ 2025 ГОДА</w:t>
      </w:r>
    </w:p>
    <w:p w14:paraId="064C5870" w14:textId="77777777" w:rsidR="00385AC6" w:rsidRDefault="00385AC6" w:rsidP="00385AC6">
      <w:pPr>
        <w:pStyle w:val="ac"/>
        <w:numPr>
          <w:ilvl w:val="0"/>
          <w:numId w:val="13"/>
        </w:numPr>
        <w:tabs>
          <w:tab w:val="left" w:pos="720"/>
        </w:tabs>
        <w:spacing w:before="0" w:beforeAutospacing="0" w:after="160" w:afterAutospacing="0"/>
        <w:jc w:val="both"/>
      </w:pPr>
      <w:r w:rsidRPr="00BC2C74">
        <w:rPr>
          <w:color w:val="000000"/>
        </w:rPr>
        <w:t xml:space="preserve">Протоиерей Андрей Вахрушев освятил монумент. Глава Пскова Б.А. Елкин отметил: </w:t>
      </w:r>
      <w:r w:rsidRPr="00BC2C74">
        <w:rPr>
          <w:i/>
          <w:iCs/>
          <w:color w:val="000000"/>
        </w:rPr>
        <w:t>«Мы пишем новую историю, и благодаря настойчивости псковичей она получается более яркой»</w:t>
      </w:r>
      <w:r w:rsidRPr="00BC2C74">
        <w:rPr>
          <w:color w:val="000000"/>
        </w:rPr>
        <w:t>.</w:t>
      </w:r>
    </w:p>
    <w:p w14:paraId="6D595E4F" w14:textId="5DD9EFF0" w:rsidR="00385AC6" w:rsidRDefault="00385AC6" w:rsidP="00385AC6">
      <w:pPr>
        <w:pStyle w:val="ac"/>
        <w:numPr>
          <w:ilvl w:val="0"/>
          <w:numId w:val="13"/>
        </w:numPr>
        <w:tabs>
          <w:tab w:val="left" w:pos="720"/>
        </w:tabs>
        <w:spacing w:before="0" w:beforeAutospacing="0" w:after="160" w:afterAutospacing="0"/>
        <w:jc w:val="both"/>
      </w:pPr>
      <w:r w:rsidRPr="00BC2C74">
        <w:rPr>
          <w:color w:val="000000"/>
        </w:rPr>
        <w:t xml:space="preserve">Споры не утихли: часть горожан считает, что памятник должен стоять в Довмонтовом городе или у Кремля. </w:t>
      </w:r>
      <w:r>
        <w:rPr>
          <w:color w:val="000000"/>
        </w:rPr>
        <w:t>Очевидно все же, что главным памятником в Довмонтовом городе  Довмонту</w:t>
      </w:r>
      <w:r w:rsidR="0099619C">
        <w:rPr>
          <w:color w:val="000000"/>
        </w:rPr>
        <w:t xml:space="preserve"> </w:t>
      </w:r>
      <w:r>
        <w:rPr>
          <w:color w:val="000000"/>
        </w:rPr>
        <w:t xml:space="preserve">стал сам этот город, возведение которого и начал князь-зодчий. </w:t>
      </w:r>
      <w:r w:rsidR="0099619C">
        <w:rPr>
          <w:color w:val="000000"/>
        </w:rPr>
        <w:t xml:space="preserve">  </w:t>
      </w:r>
      <w:r w:rsidRPr="00BC2C74">
        <w:rPr>
          <w:color w:val="000000"/>
        </w:rPr>
        <w:t xml:space="preserve">Критики </w:t>
      </w:r>
      <w:r w:rsidR="0099619C">
        <w:rPr>
          <w:color w:val="000000"/>
        </w:rPr>
        <w:t xml:space="preserve">с археологической  точкой зрения видят и иные </w:t>
      </w:r>
      <w:r>
        <w:rPr>
          <w:color w:val="000000"/>
        </w:rPr>
        <w:t>недочеты,</w:t>
      </w:r>
      <w:r w:rsidR="0099619C">
        <w:rPr>
          <w:color w:val="000000"/>
        </w:rPr>
        <w:t xml:space="preserve"> </w:t>
      </w:r>
      <w:r w:rsidR="00F91C69">
        <w:rPr>
          <w:color w:val="000000"/>
        </w:rPr>
        <w:t xml:space="preserve">так, например, </w:t>
      </w:r>
      <w:r w:rsidRPr="00BC2C74">
        <w:rPr>
          <w:color w:val="000000"/>
        </w:rPr>
        <w:t>указывают на длину меча (~90 см), не совсем соответствующую образцам XIII в., и отсутствие доспехов</w:t>
      </w:r>
      <w:r w:rsidR="0099619C">
        <w:rPr>
          <w:color w:val="000000"/>
        </w:rPr>
        <w:t xml:space="preserve"> и пр.</w:t>
      </w:r>
      <w:r w:rsidRPr="00BC2C74">
        <w:rPr>
          <w:color w:val="000000"/>
        </w:rPr>
        <w:t xml:space="preserve"> Но многие искусствоведы подчёркивают: </w:t>
      </w:r>
      <w:r>
        <w:rPr>
          <w:color w:val="000000"/>
        </w:rPr>
        <w:t xml:space="preserve">скульптор создает </w:t>
      </w:r>
      <w:r w:rsidRPr="00BC2C74">
        <w:rPr>
          <w:b/>
          <w:bCs/>
          <w:color w:val="000000"/>
        </w:rPr>
        <w:t>духовный</w:t>
      </w:r>
      <w:r>
        <w:rPr>
          <w:b/>
          <w:bCs/>
          <w:color w:val="000000"/>
        </w:rPr>
        <w:t xml:space="preserve"> образ</w:t>
      </w:r>
      <w:r w:rsidRPr="00BC2C74">
        <w:rPr>
          <w:b/>
          <w:bCs/>
          <w:color w:val="000000"/>
        </w:rPr>
        <w:t>, а не батальн</w:t>
      </w:r>
      <w:r>
        <w:rPr>
          <w:b/>
          <w:bCs/>
          <w:color w:val="000000"/>
        </w:rPr>
        <w:t>о-</w:t>
      </w:r>
      <w:r w:rsidRPr="00BC2C7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документальный </w:t>
      </w:r>
      <w:r w:rsidRPr="00BC2C74">
        <w:rPr>
          <w:b/>
          <w:bCs/>
          <w:color w:val="000000"/>
        </w:rPr>
        <w:t>портрет</w:t>
      </w:r>
      <w:r w:rsidRPr="00BC2C74">
        <w:rPr>
          <w:color w:val="000000"/>
        </w:rPr>
        <w:t>.</w:t>
      </w:r>
    </w:p>
    <w:p w14:paraId="02859785" w14:textId="5FB0283A" w:rsidR="00BC2C74" w:rsidRDefault="00AE3E1C" w:rsidP="00BC2C74">
      <w:pPr>
        <w:pStyle w:val="ac"/>
        <w:numPr>
          <w:ilvl w:val="0"/>
          <w:numId w:val="13"/>
        </w:numPr>
        <w:tabs>
          <w:tab w:val="left" w:pos="720"/>
        </w:tabs>
        <w:spacing w:before="0" w:beforeAutospacing="0" w:after="160" w:afterAutospacing="0"/>
        <w:jc w:val="both"/>
      </w:pPr>
      <w:r>
        <w:rPr>
          <w:color w:val="000000"/>
        </w:rPr>
        <w:t>Памятник выполнен в лаконичном стиле, соответствующем</w:t>
      </w:r>
      <w:r w:rsidR="00747027">
        <w:rPr>
          <w:color w:val="000000"/>
        </w:rPr>
        <w:t xml:space="preserve"> всему сдержанному суровому духу</w:t>
      </w:r>
      <w:r>
        <w:rPr>
          <w:color w:val="000000"/>
        </w:rPr>
        <w:t xml:space="preserve"> псковской </w:t>
      </w:r>
      <w:r w:rsidR="00747027">
        <w:rPr>
          <w:color w:val="000000"/>
        </w:rPr>
        <w:t>культуры</w:t>
      </w:r>
      <w:r>
        <w:rPr>
          <w:color w:val="000000"/>
        </w:rPr>
        <w:t>. Фигура с непокрытой головой воспроизводит иконографию «Мирожской Оранты». В руке — меч. Никаких крестов, хоругвей или моделей храмов. Только князь и его оружие.</w:t>
      </w:r>
      <w:r w:rsidR="00B31FE8">
        <w:rPr>
          <w:color w:val="000000"/>
        </w:rPr>
        <w:t xml:space="preserve"> </w:t>
      </w:r>
      <w:r w:rsidR="00B31FE8" w:rsidRPr="00747027">
        <w:rPr>
          <w:b/>
          <w:bCs/>
          <w:color w:val="000000"/>
        </w:rPr>
        <w:t>От образ</w:t>
      </w:r>
      <w:r w:rsidR="00747027" w:rsidRPr="00747027">
        <w:rPr>
          <w:b/>
          <w:bCs/>
          <w:color w:val="000000"/>
        </w:rPr>
        <w:t>а</w:t>
      </w:r>
      <w:r w:rsidR="00B31FE8" w:rsidRPr="00747027">
        <w:rPr>
          <w:b/>
          <w:bCs/>
          <w:color w:val="000000"/>
        </w:rPr>
        <w:t xml:space="preserve"> великого </w:t>
      </w:r>
      <w:r w:rsidR="00747027" w:rsidRPr="00747027">
        <w:rPr>
          <w:b/>
          <w:bCs/>
          <w:color w:val="000000"/>
        </w:rPr>
        <w:t xml:space="preserve">и мудрого </w:t>
      </w:r>
      <w:r w:rsidR="00B31FE8" w:rsidRPr="00747027">
        <w:rPr>
          <w:b/>
          <w:bCs/>
          <w:color w:val="000000"/>
        </w:rPr>
        <w:t>воина, лишен</w:t>
      </w:r>
      <w:r w:rsidR="00747027" w:rsidRPr="00747027">
        <w:rPr>
          <w:b/>
          <w:bCs/>
          <w:color w:val="000000"/>
        </w:rPr>
        <w:t>ного</w:t>
      </w:r>
      <w:r w:rsidR="00B31FE8" w:rsidRPr="00747027">
        <w:rPr>
          <w:b/>
          <w:bCs/>
          <w:color w:val="000000"/>
        </w:rPr>
        <w:t xml:space="preserve"> пафоса, чуждого всякой барочной риторики (столь  привычной нам в</w:t>
      </w:r>
      <w:r w:rsidR="00747027" w:rsidRPr="00747027">
        <w:rPr>
          <w:b/>
          <w:bCs/>
          <w:color w:val="000000"/>
        </w:rPr>
        <w:t xml:space="preserve"> большинстве</w:t>
      </w:r>
      <w:r w:rsidR="00B31FE8" w:rsidRPr="00747027">
        <w:rPr>
          <w:b/>
          <w:bCs/>
          <w:color w:val="000000"/>
        </w:rPr>
        <w:t xml:space="preserve"> воинских монумент</w:t>
      </w:r>
      <w:r w:rsidR="00747027" w:rsidRPr="00747027">
        <w:rPr>
          <w:b/>
          <w:bCs/>
          <w:color w:val="000000"/>
        </w:rPr>
        <w:t>ов</w:t>
      </w:r>
      <w:r w:rsidR="00B31FE8" w:rsidRPr="00747027">
        <w:rPr>
          <w:b/>
          <w:bCs/>
          <w:color w:val="000000"/>
        </w:rPr>
        <w:t>), исходит глубокая внутренняя сила, уверенность и готовность «потягнуть за Святую Троицу</w:t>
      </w:r>
      <w:r w:rsidR="00747027" w:rsidRPr="00747027">
        <w:rPr>
          <w:b/>
          <w:bCs/>
          <w:color w:val="000000"/>
        </w:rPr>
        <w:t>», за</w:t>
      </w:r>
      <w:r w:rsidR="00B31FE8" w:rsidRPr="00747027">
        <w:rPr>
          <w:b/>
          <w:bCs/>
          <w:color w:val="000000"/>
        </w:rPr>
        <w:t xml:space="preserve"> Правду и Веру!</w:t>
      </w:r>
      <w:r w:rsidR="002E024A">
        <w:rPr>
          <w:b/>
          <w:bCs/>
          <w:color w:val="000000"/>
        </w:rPr>
        <w:t xml:space="preserve"> </w:t>
      </w:r>
      <w:r w:rsidR="002E024A" w:rsidRPr="002E024A">
        <w:rPr>
          <w:color w:val="000000"/>
        </w:rPr>
        <w:t>Гранитный валун</w:t>
      </w:r>
      <w:r w:rsidR="002E024A">
        <w:rPr>
          <w:color w:val="000000"/>
        </w:rPr>
        <w:t xml:space="preserve"> - настоящий подарок самой псковской земли скульптору на последнем этапе борьбы за памятник -</w:t>
      </w:r>
      <w:r w:rsidR="002E024A" w:rsidRPr="002E024A">
        <w:rPr>
          <w:color w:val="000000"/>
        </w:rPr>
        <w:t xml:space="preserve"> особой мощью своего природного основания</w:t>
      </w:r>
      <w:r w:rsidR="002E024A">
        <w:rPr>
          <w:color w:val="000000"/>
        </w:rPr>
        <w:t xml:space="preserve"> контрастно возносит статную фигуру князя на достойный постамент, за которым </w:t>
      </w:r>
      <w:r w:rsidR="002E024A">
        <w:rPr>
          <w:color w:val="000000"/>
        </w:rPr>
        <w:lastRenderedPageBreak/>
        <w:t xml:space="preserve">открывается вид на кремль с Троицким собором, и образ Довмонта  </w:t>
      </w:r>
      <w:r w:rsidR="00385AC6">
        <w:rPr>
          <w:color w:val="000000"/>
        </w:rPr>
        <w:t xml:space="preserve">при всей своей сдержанности и </w:t>
      </w:r>
      <w:r w:rsidR="002E024A">
        <w:rPr>
          <w:color w:val="000000"/>
        </w:rPr>
        <w:t xml:space="preserve">камерности </w:t>
      </w:r>
      <w:r w:rsidR="00385AC6">
        <w:rPr>
          <w:color w:val="000000"/>
        </w:rPr>
        <w:t xml:space="preserve">неожиданно </w:t>
      </w:r>
      <w:r w:rsidR="002E024A">
        <w:rPr>
          <w:color w:val="000000"/>
        </w:rPr>
        <w:t xml:space="preserve">обретает </w:t>
      </w:r>
      <w:r w:rsidR="00385AC6">
        <w:rPr>
          <w:color w:val="000000"/>
        </w:rPr>
        <w:t>символичность</w:t>
      </w:r>
      <w:r w:rsidR="002E024A">
        <w:rPr>
          <w:color w:val="000000"/>
        </w:rPr>
        <w:t>!</w:t>
      </w:r>
      <w:r w:rsidR="00385AC6">
        <w:rPr>
          <w:color w:val="000000"/>
        </w:rPr>
        <w:t xml:space="preserve"> Перед нами - продолжатель великого дела Александра Невского с его библейским пророчеством: «Кто с мечом к нам придет, от меча и погибнет!»</w:t>
      </w:r>
    </w:p>
    <w:p w14:paraId="4B79514F" w14:textId="77777777" w:rsidR="00AE3E1C" w:rsidRDefault="00AE3E1C" w:rsidP="0070394B">
      <w:pPr>
        <w:pStyle w:val="ac"/>
        <w:spacing w:before="0" w:beforeAutospacing="0" w:after="160" w:afterAutospacing="0"/>
        <w:ind w:left="720"/>
        <w:jc w:val="both"/>
      </w:pPr>
      <w:r>
        <w:rPr>
          <w:noProof/>
          <w:color w:val="000000"/>
        </w:rPr>
        <w:drawing>
          <wp:inline distT="0" distB="0" distL="0" distR="0" wp14:anchorId="0FF00D92" wp14:editId="07455769">
            <wp:extent cx="19050" cy="38100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86ACF" w14:textId="77777777" w:rsidR="00BC2C74" w:rsidRDefault="00AE3E1C" w:rsidP="00BC2C74">
      <w:pPr>
        <w:pStyle w:val="ac"/>
        <w:spacing w:before="0" w:beforeAutospacing="0" w:after="160" w:afterAutospacing="0"/>
        <w:ind w:left="720"/>
        <w:jc w:val="both"/>
      </w:pPr>
      <w:r>
        <w:rPr>
          <w:b/>
          <w:bCs/>
          <w:color w:val="000000"/>
        </w:rPr>
        <w:t>ЗАКЛЮЧЕНИЕ: ПАМЯТНИК КАК СИМВОЛ</w:t>
      </w:r>
    </w:p>
    <w:p w14:paraId="6B80ABE8" w14:textId="50BCEED5" w:rsidR="00BC2C74" w:rsidRDefault="00AE3E1C" w:rsidP="00BC2C74">
      <w:pPr>
        <w:pStyle w:val="ac"/>
        <w:spacing w:before="0" w:beforeAutospacing="0" w:after="160" w:afterAutospacing="0"/>
        <w:ind w:left="720"/>
        <w:jc w:val="both"/>
      </w:pPr>
      <w:r>
        <w:rPr>
          <w:color w:val="000000"/>
        </w:rPr>
        <w:t>Памятник Довмонту — не просто бронз</w:t>
      </w:r>
      <w:r w:rsidR="00BC2C74">
        <w:rPr>
          <w:color w:val="000000"/>
        </w:rPr>
        <w:t xml:space="preserve">овый монумент на </w:t>
      </w:r>
      <w:r>
        <w:rPr>
          <w:color w:val="000000"/>
        </w:rPr>
        <w:t>гранит</w:t>
      </w:r>
      <w:r w:rsidR="00BC2C74">
        <w:rPr>
          <w:color w:val="000000"/>
        </w:rPr>
        <w:t>ном основании</w:t>
      </w:r>
      <w:r>
        <w:rPr>
          <w:color w:val="000000"/>
        </w:rPr>
        <w:t>. Это:</w:t>
      </w:r>
    </w:p>
    <w:p w14:paraId="268223C4" w14:textId="77777777" w:rsidR="00BC2C74" w:rsidRDefault="00AE3E1C" w:rsidP="00BC2C74">
      <w:pPr>
        <w:pStyle w:val="ac"/>
        <w:numPr>
          <w:ilvl w:val="0"/>
          <w:numId w:val="13"/>
        </w:numPr>
        <w:spacing w:before="0" w:beforeAutospacing="0" w:after="160" w:afterAutospacing="0"/>
        <w:jc w:val="both"/>
      </w:pPr>
      <w:r w:rsidRPr="00BC2C74">
        <w:rPr>
          <w:b/>
          <w:bCs/>
          <w:color w:val="000000"/>
        </w:rPr>
        <w:t>Восстановление исторической справедливости</w:t>
      </w:r>
      <w:r w:rsidRPr="00BC2C74">
        <w:rPr>
          <w:color w:val="000000"/>
        </w:rPr>
        <w:t>: 40 лет обсуждений, три несостоявшихся конкурса, народный фонд, научная и художественная подготовка.</w:t>
      </w:r>
    </w:p>
    <w:p w14:paraId="1282863C" w14:textId="77777777" w:rsidR="001E22D9" w:rsidRPr="001E22D9" w:rsidRDefault="00AE3E1C" w:rsidP="001E22D9">
      <w:pPr>
        <w:pStyle w:val="ac"/>
        <w:numPr>
          <w:ilvl w:val="0"/>
          <w:numId w:val="13"/>
        </w:numPr>
        <w:spacing w:before="0" w:beforeAutospacing="0" w:after="160" w:afterAutospacing="0"/>
        <w:jc w:val="both"/>
      </w:pPr>
      <w:r w:rsidRPr="00BC2C74">
        <w:rPr>
          <w:b/>
          <w:bCs/>
          <w:color w:val="000000"/>
        </w:rPr>
        <w:t>Пример гражданского упорства</w:t>
      </w:r>
      <w:r w:rsidRPr="00BC2C74">
        <w:rPr>
          <w:color w:val="000000"/>
        </w:rPr>
        <w:t xml:space="preserve">: когда археологи нашли 4-метровый </w:t>
      </w:r>
      <w:r w:rsidR="00BC2C74">
        <w:rPr>
          <w:color w:val="000000"/>
        </w:rPr>
        <w:t xml:space="preserve">культурный </w:t>
      </w:r>
      <w:r w:rsidRPr="00BC2C74">
        <w:rPr>
          <w:color w:val="000000"/>
        </w:rPr>
        <w:t xml:space="preserve">слой, проект не закрыли. Когда нужен был постамент, </w:t>
      </w:r>
      <w:r w:rsidR="00BC2C74">
        <w:rPr>
          <w:color w:val="000000"/>
        </w:rPr>
        <w:t xml:space="preserve">- </w:t>
      </w:r>
      <w:r w:rsidRPr="00BC2C74">
        <w:rPr>
          <w:color w:val="000000"/>
        </w:rPr>
        <w:t>нашли валун. Когда власти медлили,</w:t>
      </w:r>
      <w:r w:rsidR="00BC2C74">
        <w:rPr>
          <w:color w:val="000000"/>
        </w:rPr>
        <w:t xml:space="preserve"> -</w:t>
      </w:r>
      <w:r w:rsidRPr="00BC2C74">
        <w:rPr>
          <w:color w:val="000000"/>
        </w:rPr>
        <w:t xml:space="preserve"> народ собирал средства и </w:t>
      </w:r>
      <w:r w:rsidR="006B65D3" w:rsidRPr="00BC2C74">
        <w:rPr>
          <w:color w:val="000000"/>
        </w:rPr>
        <w:t xml:space="preserve">под руководством скульптора - </w:t>
      </w:r>
      <w:r w:rsidRPr="00BC2C74">
        <w:rPr>
          <w:color w:val="000000"/>
        </w:rPr>
        <w:t>привёз модель</w:t>
      </w:r>
      <w:r w:rsidR="001E22D9">
        <w:rPr>
          <w:color w:val="000000"/>
        </w:rPr>
        <w:t>.</w:t>
      </w:r>
    </w:p>
    <w:p w14:paraId="5487DECB" w14:textId="2BAF14E8" w:rsidR="001E22D9" w:rsidRDefault="00AE3E1C" w:rsidP="001E22D9">
      <w:pPr>
        <w:pStyle w:val="ac"/>
        <w:numPr>
          <w:ilvl w:val="0"/>
          <w:numId w:val="13"/>
        </w:numPr>
        <w:spacing w:before="0" w:beforeAutospacing="0" w:after="160" w:afterAutospacing="0"/>
        <w:jc w:val="both"/>
      </w:pPr>
      <w:r w:rsidRPr="001E22D9">
        <w:rPr>
          <w:b/>
          <w:bCs/>
          <w:color w:val="000000"/>
        </w:rPr>
        <w:t>Связь поколений</w:t>
      </w:r>
      <w:r w:rsidRPr="001E22D9">
        <w:rPr>
          <w:color w:val="000000"/>
        </w:rPr>
        <w:t xml:space="preserve">: идея 10-летнего мальчика → 25 лет работы скульптора → филологический труд → роман и гравюры → </w:t>
      </w:r>
      <w:r w:rsidR="001E22D9">
        <w:rPr>
          <w:color w:val="000000"/>
        </w:rPr>
        <w:t xml:space="preserve">многочисленные эскизы, от </w:t>
      </w:r>
      <w:r w:rsidR="0012592B">
        <w:rPr>
          <w:color w:val="000000"/>
        </w:rPr>
        <w:t xml:space="preserve">графики </w:t>
      </w:r>
      <w:r w:rsidR="0012592B" w:rsidRPr="001E22D9">
        <w:rPr>
          <w:color w:val="000000"/>
        </w:rPr>
        <w:t>→</w:t>
      </w:r>
      <w:r w:rsidR="001E22D9" w:rsidRPr="001E22D9">
        <w:rPr>
          <w:color w:val="000000"/>
        </w:rPr>
        <w:t xml:space="preserve"> </w:t>
      </w:r>
      <w:r w:rsidR="001E22D9">
        <w:rPr>
          <w:color w:val="000000"/>
        </w:rPr>
        <w:t xml:space="preserve">к гипсу </w:t>
      </w:r>
      <w:r w:rsidR="0012592B">
        <w:rPr>
          <w:color w:val="000000"/>
        </w:rPr>
        <w:t xml:space="preserve">и </w:t>
      </w:r>
      <w:r w:rsidR="0012592B" w:rsidRPr="001E22D9">
        <w:rPr>
          <w:color w:val="000000"/>
        </w:rPr>
        <w:t>→</w:t>
      </w:r>
      <w:r w:rsidR="001E22D9" w:rsidRPr="001E22D9">
        <w:rPr>
          <w:color w:val="000000"/>
        </w:rPr>
        <w:t xml:space="preserve"> </w:t>
      </w:r>
      <w:r w:rsidR="001E22D9">
        <w:rPr>
          <w:color w:val="000000"/>
        </w:rPr>
        <w:t>наконец, к бронзе!</w:t>
      </w:r>
    </w:p>
    <w:p w14:paraId="53D885A1" w14:textId="075F47BF" w:rsidR="001E22D9" w:rsidRPr="001E22D9" w:rsidRDefault="00AE3E1C" w:rsidP="001E22D9">
      <w:pPr>
        <w:pStyle w:val="ac"/>
        <w:numPr>
          <w:ilvl w:val="0"/>
          <w:numId w:val="13"/>
        </w:numPr>
        <w:spacing w:before="0" w:beforeAutospacing="0" w:after="160" w:afterAutospacing="0"/>
        <w:jc w:val="both"/>
      </w:pPr>
      <w:r w:rsidRPr="001E22D9">
        <w:rPr>
          <w:b/>
          <w:bCs/>
          <w:color w:val="000000"/>
        </w:rPr>
        <w:t>Урок сакральной географии</w:t>
      </w:r>
      <w:r w:rsidRPr="001E22D9">
        <w:rPr>
          <w:color w:val="000000"/>
        </w:rPr>
        <w:t>: место имеет значение. Псков силён не отдельными храмами, а единой системой молитвы и защиты. Уважение к ней — условие жизнеспособности новых проектов.</w:t>
      </w:r>
      <w:r w:rsidR="00F91C69">
        <w:rPr>
          <w:color w:val="000000"/>
        </w:rPr>
        <w:t xml:space="preserve"> </w:t>
      </w:r>
      <w:r w:rsidRPr="001E22D9">
        <w:rPr>
          <w:b/>
          <w:bCs/>
          <w:i/>
          <w:iCs/>
          <w:color w:val="000000"/>
        </w:rPr>
        <w:t>Андрей Мартьянов сказал: «Памятник создаёт не человек, а время». Время ледникового периода, принёсшее валун. Время, ждавшее 25 лет. Время четырёх десятилетий поиска.</w:t>
      </w:r>
    </w:p>
    <w:p w14:paraId="611B750A" w14:textId="77777777" w:rsidR="001E22D9" w:rsidRDefault="00AE3E1C" w:rsidP="001E22D9">
      <w:pPr>
        <w:pStyle w:val="ac"/>
        <w:spacing w:before="0" w:beforeAutospacing="0" w:after="160" w:afterAutospacing="0"/>
        <w:ind w:left="720"/>
        <w:jc w:val="both"/>
      </w:pPr>
      <w:r w:rsidRPr="001E22D9">
        <w:rPr>
          <w:b/>
          <w:bCs/>
          <w:i/>
          <w:iCs/>
          <w:color w:val="000000"/>
        </w:rPr>
        <w:t xml:space="preserve"> Время, превратившее препятствия</w:t>
      </w:r>
      <w:r w:rsidR="001E22D9">
        <w:rPr>
          <w:b/>
          <w:bCs/>
          <w:i/>
          <w:iCs/>
          <w:color w:val="000000"/>
        </w:rPr>
        <w:t xml:space="preserve"> </w:t>
      </w:r>
      <w:r w:rsidR="001E22D9" w:rsidRPr="001E22D9">
        <w:rPr>
          <w:b/>
          <w:bCs/>
          <w:i/>
          <w:iCs/>
          <w:color w:val="000000"/>
        </w:rPr>
        <w:t>-</w:t>
      </w:r>
      <w:r w:rsidRPr="001E22D9">
        <w:rPr>
          <w:b/>
          <w:bCs/>
          <w:i/>
          <w:iCs/>
          <w:color w:val="000000"/>
        </w:rPr>
        <w:t xml:space="preserve"> в возможности</w:t>
      </w:r>
      <w:r w:rsidR="001E22D9" w:rsidRPr="001E22D9">
        <w:rPr>
          <w:i/>
          <w:iCs/>
          <w:color w:val="000000"/>
        </w:rPr>
        <w:t>!</w:t>
      </w:r>
    </w:p>
    <w:p w14:paraId="5E21FE2A" w14:textId="52BAF7F9" w:rsidR="00F91C69" w:rsidRPr="00F91C69" w:rsidRDefault="00AE3E1C" w:rsidP="001E22D9">
      <w:pPr>
        <w:pStyle w:val="ac"/>
        <w:numPr>
          <w:ilvl w:val="0"/>
          <w:numId w:val="13"/>
        </w:numPr>
        <w:spacing w:before="0" w:beforeAutospacing="0" w:after="160" w:afterAutospacing="0"/>
        <w:jc w:val="both"/>
        <w:rPr>
          <w:b/>
          <w:bCs/>
        </w:rPr>
      </w:pPr>
      <w:r w:rsidRPr="001E22D9">
        <w:rPr>
          <w:b/>
          <w:bCs/>
          <w:color w:val="000000"/>
        </w:rPr>
        <w:t>Теперь князь стоит в Запсковье, на гранитном валуне, с мечом в руке. За спиной — Кром и Довмонтов город и весь Псков.</w:t>
      </w:r>
      <w:r>
        <w:rPr>
          <w:color w:val="000000"/>
        </w:rPr>
        <w:t xml:space="preserve"> </w:t>
      </w:r>
      <w:r w:rsidR="00F91C69">
        <w:rPr>
          <w:color w:val="000000"/>
        </w:rPr>
        <w:t xml:space="preserve">Можно наконец поздравить Псков, псковичей, многочисленных гостей города и </w:t>
      </w:r>
      <w:r w:rsidR="00F91C69" w:rsidRPr="00F91C69">
        <w:rPr>
          <w:b/>
          <w:bCs/>
          <w:color w:val="000000"/>
        </w:rPr>
        <w:t xml:space="preserve">скульптора Андрея Михайловича Мартьянова с явной удачей, замечательным памятником во славу главного героя Вольного </w:t>
      </w:r>
      <w:r w:rsidR="00F91C69">
        <w:rPr>
          <w:b/>
          <w:bCs/>
          <w:color w:val="000000"/>
        </w:rPr>
        <w:t>С</w:t>
      </w:r>
      <w:r w:rsidR="00F91C69" w:rsidRPr="00F91C69">
        <w:rPr>
          <w:b/>
          <w:bCs/>
          <w:color w:val="000000"/>
        </w:rPr>
        <w:t xml:space="preserve">тольного </w:t>
      </w:r>
      <w:r w:rsidR="00F91C69">
        <w:rPr>
          <w:b/>
          <w:bCs/>
          <w:color w:val="000000"/>
        </w:rPr>
        <w:t>Г</w:t>
      </w:r>
      <w:r w:rsidR="00F91C69" w:rsidRPr="00F91C69">
        <w:rPr>
          <w:b/>
          <w:bCs/>
          <w:color w:val="000000"/>
        </w:rPr>
        <w:t xml:space="preserve">рада - Дома Святой Троицы! </w:t>
      </w:r>
    </w:p>
    <w:p w14:paraId="46FC2336" w14:textId="6B3F650C" w:rsidR="001E22D9" w:rsidRDefault="00F91C69" w:rsidP="00F91C69">
      <w:pPr>
        <w:pStyle w:val="ac"/>
        <w:spacing w:before="0" w:beforeAutospacing="0" w:after="160" w:afterAutospacing="0"/>
        <w:ind w:left="360"/>
        <w:jc w:val="both"/>
      </w:pPr>
      <w:r>
        <w:t xml:space="preserve"> </w:t>
      </w:r>
    </w:p>
    <w:p w14:paraId="6FE75F10" w14:textId="1D1EFC51" w:rsidR="00AE3E1C" w:rsidRDefault="00AE3E1C" w:rsidP="0070394B">
      <w:pPr>
        <w:pStyle w:val="ac"/>
        <w:spacing w:before="0" w:beforeAutospacing="0" w:after="160" w:afterAutospacing="0"/>
        <w:ind w:left="720"/>
        <w:jc w:val="both"/>
      </w:pPr>
      <w:r>
        <w:rPr>
          <w:b/>
          <w:bCs/>
          <w:color w:val="000000"/>
        </w:rPr>
        <w:t>Он ждал этот памятник семь с лишним веков. И дождался</w:t>
      </w:r>
      <w:r w:rsidR="00F91C69">
        <w:rPr>
          <w:b/>
          <w:bCs/>
          <w:color w:val="000000"/>
        </w:rPr>
        <w:t>!</w:t>
      </w:r>
    </w:p>
    <w:p w14:paraId="1A36CD72" w14:textId="77777777" w:rsidR="00AE3E1C" w:rsidRDefault="00AE3E1C" w:rsidP="0070394B">
      <w:pPr>
        <w:pStyle w:val="ac"/>
        <w:spacing w:before="0" w:beforeAutospacing="0" w:after="160" w:afterAutospacing="0"/>
        <w:ind w:left="720"/>
        <w:jc w:val="both"/>
      </w:pPr>
      <w:r>
        <w:t> </w:t>
      </w:r>
    </w:p>
    <w:p w14:paraId="2F144429" w14:textId="77777777" w:rsidR="0050205A" w:rsidRDefault="0050205A" w:rsidP="0070394B">
      <w:pPr>
        <w:pStyle w:val="ac"/>
        <w:spacing w:before="0" w:beforeAutospacing="0" w:after="160" w:afterAutospacing="0"/>
        <w:ind w:left="720"/>
        <w:jc w:val="both"/>
      </w:pPr>
    </w:p>
    <w:p w14:paraId="6A9616D7" w14:textId="77777777" w:rsidR="0050205A" w:rsidRDefault="0050205A" w:rsidP="0070394B">
      <w:pPr>
        <w:pStyle w:val="ac"/>
        <w:spacing w:before="0" w:beforeAutospacing="0" w:after="160" w:afterAutospacing="0"/>
        <w:ind w:left="720"/>
        <w:jc w:val="both"/>
      </w:pPr>
    </w:p>
    <w:p w14:paraId="152291F5" w14:textId="77777777" w:rsidR="0050205A" w:rsidRDefault="0050205A" w:rsidP="0070394B">
      <w:pPr>
        <w:pStyle w:val="ac"/>
        <w:spacing w:before="0" w:beforeAutospacing="0" w:after="160" w:afterAutospacing="0"/>
        <w:ind w:left="720"/>
        <w:jc w:val="both"/>
      </w:pPr>
    </w:p>
    <w:p w14:paraId="1F166ED0" w14:textId="77777777" w:rsidR="0050205A" w:rsidRDefault="0050205A" w:rsidP="0070394B">
      <w:pPr>
        <w:pStyle w:val="ac"/>
        <w:spacing w:before="0" w:beforeAutospacing="0" w:after="160" w:afterAutospacing="0"/>
        <w:ind w:left="720"/>
        <w:jc w:val="both"/>
      </w:pPr>
    </w:p>
    <w:p w14:paraId="0A2F2CAD" w14:textId="77777777" w:rsidR="0050205A" w:rsidRDefault="0050205A" w:rsidP="0070394B">
      <w:pPr>
        <w:pStyle w:val="ac"/>
        <w:spacing w:before="0" w:beforeAutospacing="0" w:after="160" w:afterAutospacing="0"/>
        <w:ind w:left="720"/>
        <w:jc w:val="both"/>
      </w:pPr>
    </w:p>
    <w:p w14:paraId="58D75FCD" w14:textId="77777777" w:rsidR="0050205A" w:rsidRDefault="0050205A" w:rsidP="0070394B">
      <w:pPr>
        <w:pStyle w:val="ac"/>
        <w:spacing w:before="0" w:beforeAutospacing="0" w:after="160" w:afterAutospacing="0"/>
        <w:ind w:left="720"/>
        <w:jc w:val="both"/>
      </w:pPr>
    </w:p>
    <w:p w14:paraId="145F950A" w14:textId="77777777" w:rsidR="0050205A" w:rsidRDefault="0050205A" w:rsidP="0070394B">
      <w:pPr>
        <w:pStyle w:val="ac"/>
        <w:spacing w:before="0" w:beforeAutospacing="0" w:after="160" w:afterAutospacing="0"/>
        <w:ind w:left="720"/>
        <w:jc w:val="both"/>
      </w:pPr>
    </w:p>
    <w:p w14:paraId="481A4DD9" w14:textId="77777777" w:rsidR="0050205A" w:rsidRDefault="0050205A" w:rsidP="0070394B">
      <w:pPr>
        <w:pStyle w:val="ac"/>
        <w:spacing w:before="0" w:beforeAutospacing="0" w:after="160" w:afterAutospacing="0"/>
        <w:ind w:left="720"/>
        <w:jc w:val="both"/>
      </w:pPr>
    </w:p>
    <w:p w14:paraId="335CB8E7" w14:textId="77777777" w:rsidR="0050205A" w:rsidRDefault="0050205A" w:rsidP="0070394B">
      <w:pPr>
        <w:pStyle w:val="ac"/>
        <w:spacing w:before="0" w:beforeAutospacing="0" w:after="160" w:afterAutospacing="0"/>
        <w:ind w:left="720"/>
        <w:jc w:val="both"/>
      </w:pPr>
    </w:p>
    <w:p w14:paraId="17C1EB20" w14:textId="77777777" w:rsidR="0050205A" w:rsidRDefault="0050205A" w:rsidP="0070394B">
      <w:pPr>
        <w:pStyle w:val="ac"/>
        <w:spacing w:before="0" w:beforeAutospacing="0" w:after="160" w:afterAutospacing="0"/>
        <w:ind w:left="720"/>
        <w:jc w:val="both"/>
      </w:pPr>
    </w:p>
    <w:p w14:paraId="30037D3F" w14:textId="77777777" w:rsidR="0050205A" w:rsidRDefault="0050205A" w:rsidP="0070394B">
      <w:pPr>
        <w:pStyle w:val="ac"/>
        <w:spacing w:before="0" w:beforeAutospacing="0" w:after="160" w:afterAutospacing="0"/>
        <w:ind w:left="720"/>
        <w:jc w:val="both"/>
      </w:pPr>
    </w:p>
    <w:p w14:paraId="4AD091E8" w14:textId="77777777" w:rsidR="0050205A" w:rsidRDefault="0050205A" w:rsidP="0070394B">
      <w:pPr>
        <w:pStyle w:val="ac"/>
        <w:spacing w:before="0" w:beforeAutospacing="0" w:after="160" w:afterAutospacing="0"/>
        <w:ind w:left="720"/>
        <w:jc w:val="both"/>
      </w:pPr>
    </w:p>
    <w:p w14:paraId="43743FCB" w14:textId="77777777" w:rsidR="00AE3E1C" w:rsidRDefault="00AE3E1C" w:rsidP="0070394B">
      <w:pPr>
        <w:pStyle w:val="ac"/>
        <w:numPr>
          <w:ilvl w:val="0"/>
          <w:numId w:val="8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b/>
          <w:bCs/>
          <w:color w:val="000000"/>
        </w:rPr>
        <w:t>ИСТОЧНИКИ И ЛИТЕРАТУРА</w:t>
      </w:r>
    </w:p>
    <w:p w14:paraId="5DC01D1F" w14:textId="77777777" w:rsidR="00AE3E1C" w:rsidRDefault="00AE3E1C" w:rsidP="0070394B">
      <w:pPr>
        <w:pStyle w:val="ac"/>
        <w:numPr>
          <w:ilvl w:val="0"/>
          <w:numId w:val="8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 xml:space="preserve">Лабутина И.К. </w:t>
      </w:r>
      <w:r>
        <w:rPr>
          <w:i/>
          <w:iCs/>
          <w:color w:val="000000"/>
        </w:rPr>
        <w:t>Историческая топография Пскова</w:t>
      </w:r>
      <w:r>
        <w:rPr>
          <w:color w:val="000000"/>
        </w:rPr>
        <w:t>. — Псков, 2011. — С. 169 и далее.</w:t>
      </w:r>
    </w:p>
    <w:p w14:paraId="2E2A07F4" w14:textId="77777777" w:rsidR="00AE3E1C" w:rsidRDefault="00AE3E1C" w:rsidP="0070394B">
      <w:pPr>
        <w:pStyle w:val="ac"/>
        <w:numPr>
          <w:ilvl w:val="0"/>
          <w:numId w:val="8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 xml:space="preserve">Охотникова В.И. </w:t>
      </w:r>
      <w:r>
        <w:rPr>
          <w:i/>
          <w:iCs/>
          <w:color w:val="000000"/>
        </w:rPr>
        <w:t>Повесть о Довмонте: Исследование и тексты</w:t>
      </w:r>
      <w:r>
        <w:rPr>
          <w:color w:val="000000"/>
        </w:rPr>
        <w:t>. — Л., 1985.</w:t>
      </w:r>
    </w:p>
    <w:p w14:paraId="1D7FDF61" w14:textId="77777777" w:rsidR="00AE3E1C" w:rsidRDefault="00AE3E1C" w:rsidP="0070394B">
      <w:pPr>
        <w:pStyle w:val="ac"/>
        <w:numPr>
          <w:ilvl w:val="0"/>
          <w:numId w:val="8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 xml:space="preserve">Охотникова В.И. </w:t>
      </w:r>
      <w:r>
        <w:rPr>
          <w:i/>
          <w:iCs/>
          <w:color w:val="000000"/>
        </w:rPr>
        <w:t>Псковская агиография XIV–XVII вв.: Исследования и тексты</w:t>
      </w:r>
      <w:r>
        <w:rPr>
          <w:color w:val="000000"/>
        </w:rPr>
        <w:t>. Т. 1–2. — СПб., 2007.</w:t>
      </w:r>
    </w:p>
    <w:p w14:paraId="6A131A71" w14:textId="77777777" w:rsidR="00736FD9" w:rsidRPr="00736FD9" w:rsidRDefault="00AE3E1C" w:rsidP="0070394B">
      <w:pPr>
        <w:pStyle w:val="ac"/>
        <w:numPr>
          <w:ilvl w:val="0"/>
          <w:numId w:val="8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 xml:space="preserve">Житие благоверного князя Довмонта (Тимофея) Псковского // Великие </w:t>
      </w:r>
    </w:p>
    <w:p w14:paraId="1FBE6C7D" w14:textId="493B6DAF" w:rsidR="00736FD9" w:rsidRDefault="00736FD9" w:rsidP="0070394B">
      <w:pPr>
        <w:pStyle w:val="ac"/>
        <w:spacing w:before="0" w:beforeAutospacing="0" w:after="160" w:afterAutospacing="0"/>
        <w:ind w:left="1440"/>
        <w:jc w:val="both"/>
        <w:rPr>
          <w:color w:val="000000"/>
        </w:rPr>
      </w:pPr>
      <w:r>
        <w:rPr>
          <w:color w:val="000000"/>
        </w:rPr>
        <w:t>Минеи Четьи.</w:t>
      </w:r>
    </w:p>
    <w:p w14:paraId="2B5A9D8F" w14:textId="77777777" w:rsidR="00736FD9" w:rsidRDefault="00736FD9" w:rsidP="002648F1">
      <w:pPr>
        <w:pStyle w:val="ac"/>
        <w:spacing w:before="0" w:beforeAutospacing="0" w:after="160" w:afterAutospacing="0"/>
        <w:jc w:val="both"/>
      </w:pPr>
    </w:p>
    <w:p w14:paraId="722913B3" w14:textId="77777777" w:rsidR="00AE3E1C" w:rsidRDefault="00AE3E1C" w:rsidP="0070394B">
      <w:pPr>
        <w:pStyle w:val="ac"/>
        <w:numPr>
          <w:ilvl w:val="0"/>
          <w:numId w:val="8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>Псковский буклет. Альманах. Вып. 41: «Псковичи в Петербурге». — 2019. — С. 15–22.</w:t>
      </w:r>
    </w:p>
    <w:p w14:paraId="2CE5B330" w14:textId="77777777" w:rsidR="00AE3E1C" w:rsidRDefault="00AE3E1C" w:rsidP="0070394B">
      <w:pPr>
        <w:pStyle w:val="ac"/>
        <w:numPr>
          <w:ilvl w:val="0"/>
          <w:numId w:val="8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>Протоколы Общественной комиссии г. Пскова от 25.05.2022; материалы открытых обсуждений (2008–2025).</w:t>
      </w:r>
    </w:p>
    <w:p w14:paraId="03180757" w14:textId="77777777" w:rsidR="00AE3E1C" w:rsidRDefault="00AE3E1C" w:rsidP="0070394B">
      <w:pPr>
        <w:pStyle w:val="ac"/>
        <w:numPr>
          <w:ilvl w:val="0"/>
          <w:numId w:val="8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>Хроника проекта «Довмонт Псковский» (архив инициативной группы, письма, отчёты о примерке 09.08.2023).</w:t>
      </w:r>
    </w:p>
    <w:p w14:paraId="4BDE5259" w14:textId="77777777" w:rsidR="00AE3E1C" w:rsidRDefault="00AE3E1C" w:rsidP="0070394B">
      <w:pPr>
        <w:pStyle w:val="ac"/>
        <w:numPr>
          <w:ilvl w:val="0"/>
          <w:numId w:val="8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>Интервью и материалы А.В. Мартьянова, А.М. Рахматуллина, В.В. Бердышева, В.Н. Шуляковского, Т.В. Шулаковой. </w:t>
      </w:r>
    </w:p>
    <w:p w14:paraId="2B09ED96" w14:textId="77777777" w:rsidR="00AE3E1C" w:rsidRDefault="00AE3E1C" w:rsidP="0070394B">
      <w:pPr>
        <w:pStyle w:val="ac"/>
        <w:numPr>
          <w:ilvl w:val="0"/>
          <w:numId w:val="8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>Репортажи с открытия памятника 28.11.2025 (Псковское агентство информации, региональные СМИ).</w:t>
      </w:r>
    </w:p>
    <w:p w14:paraId="36EC6863" w14:textId="1A538EA8" w:rsidR="00AE3E1C" w:rsidRPr="002648F1" w:rsidRDefault="00AE3E1C" w:rsidP="0070394B">
      <w:pPr>
        <w:pStyle w:val="ac"/>
        <w:numPr>
          <w:ilvl w:val="0"/>
          <w:numId w:val="8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>Шулакова Т.В. «Посвящение Довмонту Псковскому». Альбом гравюр Владимира Бердышева к историческому роману Тимофея Рахманина «Сказание о забытом князе» // Псковский буклет. Альманах/ Выпуск  41. Псковичи в Петербурге. 2019. С.15-22.</w:t>
      </w:r>
    </w:p>
    <w:p w14:paraId="75949098" w14:textId="7635A55F" w:rsidR="002648F1" w:rsidRPr="002648F1" w:rsidRDefault="002648F1" w:rsidP="002648F1">
      <w:pPr>
        <w:pStyle w:val="ac"/>
        <w:numPr>
          <w:ilvl w:val="0"/>
          <w:numId w:val="8"/>
        </w:numPr>
        <w:tabs>
          <w:tab w:val="left" w:pos="720"/>
        </w:tabs>
        <w:spacing w:after="160"/>
        <w:ind w:left="1440"/>
        <w:rPr>
          <w:color w:val="000000"/>
        </w:rPr>
      </w:pPr>
      <w:r w:rsidRPr="002648F1">
        <w:rPr>
          <w:color w:val="000000"/>
        </w:rPr>
        <w:t>Шулакова Т.В. Храмы Пскова. Проблема сохранения великой  традиции зодчества.</w:t>
      </w:r>
      <w:r w:rsidRPr="002648F1">
        <w:rPr>
          <w:color w:val="000000"/>
        </w:rPr>
        <w:tab/>
        <w:t>Псков. Монография. Издательский Дом "Стерх", 2017г. Издание 2-е, исправленное и дополненное.</w:t>
      </w:r>
    </w:p>
    <w:p w14:paraId="1294838C" w14:textId="467643F9" w:rsidR="00736FD9" w:rsidRDefault="00736FD9" w:rsidP="0070394B">
      <w:pPr>
        <w:pStyle w:val="ac"/>
        <w:numPr>
          <w:ilvl w:val="0"/>
          <w:numId w:val="8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color w:val="000000"/>
        </w:rPr>
        <w:t>Тимофей Рахманин. Исторические романы</w:t>
      </w:r>
      <w:r w:rsidR="00FA785F">
        <w:rPr>
          <w:color w:val="000000"/>
        </w:rPr>
        <w:t xml:space="preserve"> на основе летописных источников:</w:t>
      </w:r>
      <w:r>
        <w:rPr>
          <w:color w:val="000000"/>
        </w:rPr>
        <w:t xml:space="preserve"> «Сказание о забытом князе» Том 1-3. Роман «Давыд Городецкий» (Выпущено две книги, продолжение ещё не издано, в планах 2026- 2027 год.)</w:t>
      </w:r>
    </w:p>
    <w:p w14:paraId="266D7017" w14:textId="77777777" w:rsidR="00AE3E1C" w:rsidRDefault="00AE3E1C" w:rsidP="0070394B">
      <w:pPr>
        <w:pStyle w:val="ac"/>
        <w:numPr>
          <w:ilvl w:val="0"/>
          <w:numId w:val="8"/>
        </w:numPr>
        <w:tabs>
          <w:tab w:val="left" w:pos="720"/>
        </w:tabs>
        <w:spacing w:before="0" w:beforeAutospacing="0" w:after="160" w:afterAutospacing="0"/>
        <w:ind w:left="1440"/>
        <w:jc w:val="both"/>
      </w:pPr>
      <w:r>
        <w:rPr>
          <w:i/>
          <w:iCs/>
          <w:color w:val="000000"/>
        </w:rPr>
        <w:t>Статья подготовлена на основе архивных документов, научных публикаций, материалов общественных слушаний и личных архивов участников проекта. Фактология выверена по состоянию на ноябрь 2025 г.</w:t>
      </w:r>
    </w:p>
    <w:p w14:paraId="4CEAB6A4" w14:textId="77777777" w:rsidR="00427DC8" w:rsidRDefault="00427DC8" w:rsidP="0070394B">
      <w:pPr>
        <w:jc w:val="both"/>
      </w:pPr>
    </w:p>
    <w:sectPr w:rsidR="00427DC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D00E4" w14:textId="77777777" w:rsidR="00C3464A" w:rsidRDefault="00C3464A" w:rsidP="001E22D9">
      <w:pPr>
        <w:spacing w:after="0" w:line="240" w:lineRule="auto"/>
      </w:pPr>
      <w:r>
        <w:separator/>
      </w:r>
    </w:p>
  </w:endnote>
  <w:endnote w:type="continuationSeparator" w:id="0">
    <w:p w14:paraId="7D4541FC" w14:textId="77777777" w:rsidR="00C3464A" w:rsidRDefault="00C3464A" w:rsidP="001E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DE5A5" w14:textId="77777777" w:rsidR="00C3464A" w:rsidRDefault="00C3464A" w:rsidP="001E22D9">
      <w:pPr>
        <w:spacing w:after="0" w:line="240" w:lineRule="auto"/>
      </w:pPr>
      <w:r>
        <w:separator/>
      </w:r>
    </w:p>
  </w:footnote>
  <w:footnote w:type="continuationSeparator" w:id="0">
    <w:p w14:paraId="3B3AB5CB" w14:textId="77777777" w:rsidR="00C3464A" w:rsidRDefault="00C3464A" w:rsidP="001E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7469415"/>
      <w:docPartObj>
        <w:docPartGallery w:val="Page Numbers (Top of Page)"/>
        <w:docPartUnique/>
      </w:docPartObj>
    </w:sdtPr>
    <w:sdtEndPr/>
    <w:sdtContent>
      <w:p w14:paraId="20F192A5" w14:textId="62C096AC" w:rsidR="001E22D9" w:rsidRDefault="001E22D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A3E">
          <w:rPr>
            <w:noProof/>
          </w:rPr>
          <w:t>1</w:t>
        </w:r>
        <w:r>
          <w:fldChar w:fldCharType="end"/>
        </w:r>
      </w:p>
    </w:sdtContent>
  </w:sdt>
  <w:p w14:paraId="051C8B4E" w14:textId="77777777" w:rsidR="001E22D9" w:rsidRDefault="001E22D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06BCB"/>
    <w:multiLevelType w:val="hybridMultilevel"/>
    <w:tmpl w:val="0E4E0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D65EA"/>
    <w:multiLevelType w:val="multilevel"/>
    <w:tmpl w:val="FA984E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C5089"/>
    <w:multiLevelType w:val="multilevel"/>
    <w:tmpl w:val="5CC6A8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916A0"/>
    <w:multiLevelType w:val="multilevel"/>
    <w:tmpl w:val="426CA2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D78BC"/>
    <w:multiLevelType w:val="hybridMultilevel"/>
    <w:tmpl w:val="299A40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7619D"/>
    <w:multiLevelType w:val="multilevel"/>
    <w:tmpl w:val="0512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7102B6"/>
    <w:multiLevelType w:val="hybridMultilevel"/>
    <w:tmpl w:val="6F5CA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54B3D"/>
    <w:multiLevelType w:val="multilevel"/>
    <w:tmpl w:val="348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3B4DC2"/>
    <w:multiLevelType w:val="multilevel"/>
    <w:tmpl w:val="FA984E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541DC"/>
    <w:multiLevelType w:val="hybridMultilevel"/>
    <w:tmpl w:val="CD6E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D24BDA"/>
    <w:multiLevelType w:val="hybridMultilevel"/>
    <w:tmpl w:val="3A402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23E17"/>
    <w:multiLevelType w:val="hybridMultilevel"/>
    <w:tmpl w:val="55066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A40DD"/>
    <w:multiLevelType w:val="multilevel"/>
    <w:tmpl w:val="201653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0F7807"/>
    <w:multiLevelType w:val="multilevel"/>
    <w:tmpl w:val="B5F054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68002F"/>
    <w:multiLevelType w:val="multilevel"/>
    <w:tmpl w:val="56EE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CE"/>
    <w:rsid w:val="00006B48"/>
    <w:rsid w:val="00034B6A"/>
    <w:rsid w:val="00046E46"/>
    <w:rsid w:val="0006066A"/>
    <w:rsid w:val="00075C5D"/>
    <w:rsid w:val="00076431"/>
    <w:rsid w:val="00095D58"/>
    <w:rsid w:val="000B3351"/>
    <w:rsid w:val="000B3839"/>
    <w:rsid w:val="000E5717"/>
    <w:rsid w:val="000F6445"/>
    <w:rsid w:val="0012592B"/>
    <w:rsid w:val="00177EF1"/>
    <w:rsid w:val="00181E2A"/>
    <w:rsid w:val="001873F2"/>
    <w:rsid w:val="001B33CE"/>
    <w:rsid w:val="001D137D"/>
    <w:rsid w:val="001D69E9"/>
    <w:rsid w:val="001E22D9"/>
    <w:rsid w:val="001F5650"/>
    <w:rsid w:val="0022640E"/>
    <w:rsid w:val="002543C1"/>
    <w:rsid w:val="002632E8"/>
    <w:rsid w:val="002648F1"/>
    <w:rsid w:val="00267302"/>
    <w:rsid w:val="00272ED9"/>
    <w:rsid w:val="00277B68"/>
    <w:rsid w:val="0029402E"/>
    <w:rsid w:val="002D27AE"/>
    <w:rsid w:val="002D7864"/>
    <w:rsid w:val="002E01C9"/>
    <w:rsid w:val="002E024A"/>
    <w:rsid w:val="002E5FE6"/>
    <w:rsid w:val="00336257"/>
    <w:rsid w:val="0035662A"/>
    <w:rsid w:val="00377EAF"/>
    <w:rsid w:val="00385AC6"/>
    <w:rsid w:val="00386149"/>
    <w:rsid w:val="0039516E"/>
    <w:rsid w:val="00396A44"/>
    <w:rsid w:val="003D4177"/>
    <w:rsid w:val="004035A6"/>
    <w:rsid w:val="00415CC7"/>
    <w:rsid w:val="00417C78"/>
    <w:rsid w:val="00427DC8"/>
    <w:rsid w:val="00432972"/>
    <w:rsid w:val="00434142"/>
    <w:rsid w:val="00445089"/>
    <w:rsid w:val="00456488"/>
    <w:rsid w:val="004568CD"/>
    <w:rsid w:val="00466EAB"/>
    <w:rsid w:val="004757CF"/>
    <w:rsid w:val="004944E2"/>
    <w:rsid w:val="004A1516"/>
    <w:rsid w:val="004F0C91"/>
    <w:rsid w:val="0050205A"/>
    <w:rsid w:val="00545EB2"/>
    <w:rsid w:val="00566865"/>
    <w:rsid w:val="005A0E85"/>
    <w:rsid w:val="005B31E7"/>
    <w:rsid w:val="005B6706"/>
    <w:rsid w:val="005B7CDA"/>
    <w:rsid w:val="005C7A27"/>
    <w:rsid w:val="005D01CC"/>
    <w:rsid w:val="005D11B7"/>
    <w:rsid w:val="005F5E7F"/>
    <w:rsid w:val="006017C6"/>
    <w:rsid w:val="00601F26"/>
    <w:rsid w:val="00604B56"/>
    <w:rsid w:val="00624E40"/>
    <w:rsid w:val="00660851"/>
    <w:rsid w:val="00692A8F"/>
    <w:rsid w:val="006B36F7"/>
    <w:rsid w:val="006B65D3"/>
    <w:rsid w:val="006C7DCE"/>
    <w:rsid w:val="006D7968"/>
    <w:rsid w:val="006F4EA9"/>
    <w:rsid w:val="0070394B"/>
    <w:rsid w:val="00720EB5"/>
    <w:rsid w:val="00736FD9"/>
    <w:rsid w:val="00747027"/>
    <w:rsid w:val="00753285"/>
    <w:rsid w:val="00790FD9"/>
    <w:rsid w:val="007A018D"/>
    <w:rsid w:val="007A62E9"/>
    <w:rsid w:val="007A65E1"/>
    <w:rsid w:val="0084469A"/>
    <w:rsid w:val="00863E92"/>
    <w:rsid w:val="0087666A"/>
    <w:rsid w:val="008B20DE"/>
    <w:rsid w:val="008B2535"/>
    <w:rsid w:val="008B2DE8"/>
    <w:rsid w:val="008D06C3"/>
    <w:rsid w:val="0091614C"/>
    <w:rsid w:val="00926C5F"/>
    <w:rsid w:val="0093642F"/>
    <w:rsid w:val="00937B0E"/>
    <w:rsid w:val="009521A9"/>
    <w:rsid w:val="009531B5"/>
    <w:rsid w:val="00953A1F"/>
    <w:rsid w:val="00957277"/>
    <w:rsid w:val="0099619C"/>
    <w:rsid w:val="009B6C4A"/>
    <w:rsid w:val="009C1CB9"/>
    <w:rsid w:val="009C2BE8"/>
    <w:rsid w:val="009F3AF2"/>
    <w:rsid w:val="00A20E75"/>
    <w:rsid w:val="00A320E4"/>
    <w:rsid w:val="00A437EA"/>
    <w:rsid w:val="00A62019"/>
    <w:rsid w:val="00AD5909"/>
    <w:rsid w:val="00AE3E1C"/>
    <w:rsid w:val="00AF102C"/>
    <w:rsid w:val="00AF492F"/>
    <w:rsid w:val="00B0117C"/>
    <w:rsid w:val="00B2551C"/>
    <w:rsid w:val="00B31FE8"/>
    <w:rsid w:val="00B32A3E"/>
    <w:rsid w:val="00B40778"/>
    <w:rsid w:val="00B43A2E"/>
    <w:rsid w:val="00B4564D"/>
    <w:rsid w:val="00B913EC"/>
    <w:rsid w:val="00BB2C9F"/>
    <w:rsid w:val="00BC13DB"/>
    <w:rsid w:val="00BC2C74"/>
    <w:rsid w:val="00BE63FB"/>
    <w:rsid w:val="00C21CA9"/>
    <w:rsid w:val="00C3464A"/>
    <w:rsid w:val="00C85AD6"/>
    <w:rsid w:val="00C90030"/>
    <w:rsid w:val="00CC252A"/>
    <w:rsid w:val="00CF6EC3"/>
    <w:rsid w:val="00D234C6"/>
    <w:rsid w:val="00D630E8"/>
    <w:rsid w:val="00D725FB"/>
    <w:rsid w:val="00D748ED"/>
    <w:rsid w:val="00D8237E"/>
    <w:rsid w:val="00DF064D"/>
    <w:rsid w:val="00E831BA"/>
    <w:rsid w:val="00EA5BAB"/>
    <w:rsid w:val="00F03B55"/>
    <w:rsid w:val="00F27018"/>
    <w:rsid w:val="00F91C69"/>
    <w:rsid w:val="00FA785F"/>
    <w:rsid w:val="00FB7938"/>
    <w:rsid w:val="00FB7E66"/>
    <w:rsid w:val="00FC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1B65"/>
  <w15:chartTrackingRefBased/>
  <w15:docId w15:val="{1023310B-1EEB-4C49-9AC7-15015A4D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7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C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7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7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7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7DCE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159577,bqiaagaaeyqcaaagiaiaaamwxqiabctuagaaaaaaaaaaaaaaaaaaaaaaaaaaaaaaaaaaaaaaaaaaaaaaaaaaaaaaaaaaaaaaaaaaaaaaaaaaaaaaaaaaaaaaaaaaaaaaaaaaaaaaaaaaaaaaaaaaaaaaaaaaaaaaaaaaaaaaaaaaaaaaaaaaaaaaaaaaaaaaaaaaaaaaaaaaaaaaaaaaaaaaaaaaaaaaaaaaaa"/>
    <w:basedOn w:val="a"/>
    <w:rsid w:val="00AE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AE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EF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EF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EF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EF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EF1"/>
    <w:rPr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1E2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E22D9"/>
  </w:style>
  <w:style w:type="paragraph" w:styleId="af4">
    <w:name w:val="footer"/>
    <w:basedOn w:val="a"/>
    <w:link w:val="af5"/>
    <w:uiPriority w:val="99"/>
    <w:unhideWhenUsed/>
    <w:rsid w:val="001E2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E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4872</Words>
  <Characters>27771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Рахматуллин</dc:creator>
  <cp:keywords/>
  <dc:description/>
  <cp:lastModifiedBy>Пользователь Windows</cp:lastModifiedBy>
  <cp:revision>2</cp:revision>
  <dcterms:created xsi:type="dcterms:W3CDTF">2026-07-24T14:14:00Z</dcterms:created>
  <dcterms:modified xsi:type="dcterms:W3CDTF">2026-07-24T14:14:00Z</dcterms:modified>
</cp:coreProperties>
</file>