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CCE" w:rsidRPr="000E1531" w:rsidRDefault="00D14CCE" w:rsidP="00D14CCE">
      <w:pPr>
        <w:pStyle w:val="a3"/>
        <w:jc w:val="center"/>
        <w:rPr>
          <w:rStyle w:val="a4"/>
          <w:sz w:val="28"/>
          <w:szCs w:val="28"/>
        </w:rPr>
      </w:pPr>
      <w:r w:rsidRPr="000E1531">
        <w:rPr>
          <w:rStyle w:val="a4"/>
          <w:sz w:val="28"/>
          <w:szCs w:val="28"/>
        </w:rPr>
        <w:t>Комитет по культуре Псковской области</w:t>
      </w:r>
    </w:p>
    <w:p w:rsidR="0099064D" w:rsidRDefault="00D14CCE" w:rsidP="00D14CCE">
      <w:pPr>
        <w:pStyle w:val="a3"/>
        <w:jc w:val="center"/>
        <w:rPr>
          <w:rStyle w:val="a4"/>
          <w:sz w:val="28"/>
          <w:szCs w:val="28"/>
        </w:rPr>
      </w:pPr>
      <w:r w:rsidRPr="000E1531">
        <w:rPr>
          <w:rStyle w:val="a4"/>
          <w:sz w:val="28"/>
          <w:szCs w:val="28"/>
        </w:rPr>
        <w:t>ГБУК «Псковская областная универсальная</w:t>
      </w:r>
    </w:p>
    <w:p w:rsidR="00D14CCE" w:rsidRPr="000E1531" w:rsidRDefault="00D14CCE" w:rsidP="00D14CCE">
      <w:pPr>
        <w:pStyle w:val="a3"/>
        <w:jc w:val="center"/>
        <w:rPr>
          <w:rStyle w:val="a4"/>
          <w:sz w:val="28"/>
          <w:szCs w:val="28"/>
        </w:rPr>
      </w:pPr>
      <w:r w:rsidRPr="000E1531">
        <w:rPr>
          <w:rStyle w:val="a4"/>
          <w:sz w:val="28"/>
          <w:szCs w:val="28"/>
        </w:rPr>
        <w:t xml:space="preserve"> научная библиотека им. В.Я. Курбатова»</w:t>
      </w:r>
    </w:p>
    <w:p w:rsidR="00D14CCE" w:rsidRPr="000E1531" w:rsidRDefault="00D14CCE" w:rsidP="00D14CCE">
      <w:pPr>
        <w:pStyle w:val="a3"/>
        <w:jc w:val="center"/>
        <w:rPr>
          <w:rStyle w:val="a4"/>
          <w:sz w:val="28"/>
          <w:szCs w:val="28"/>
        </w:rPr>
      </w:pPr>
      <w:r w:rsidRPr="000E1531">
        <w:rPr>
          <w:rStyle w:val="a4"/>
          <w:sz w:val="28"/>
          <w:szCs w:val="28"/>
        </w:rPr>
        <w:t>Государственный историко-литературный и природно-ландшафтный музей-заповедник А.С. Пушкина «Михайловское»</w:t>
      </w:r>
    </w:p>
    <w:p w:rsidR="00D14CCE" w:rsidRPr="000E1531" w:rsidRDefault="00D14CCE" w:rsidP="00D14CCE">
      <w:pPr>
        <w:pStyle w:val="a3"/>
        <w:jc w:val="center"/>
        <w:rPr>
          <w:rStyle w:val="a4"/>
          <w:sz w:val="28"/>
          <w:szCs w:val="28"/>
        </w:rPr>
      </w:pPr>
      <w:r w:rsidRPr="000E1531">
        <w:rPr>
          <w:rStyle w:val="a4"/>
          <w:sz w:val="28"/>
          <w:szCs w:val="28"/>
        </w:rPr>
        <w:t>ФГБУ «Российская национальная библиотека». Центр ч</w:t>
      </w:r>
      <w:bookmarkStart w:id="0" w:name="_GoBack"/>
      <w:bookmarkEnd w:id="0"/>
      <w:r w:rsidRPr="000E1531">
        <w:rPr>
          <w:rStyle w:val="a4"/>
          <w:sz w:val="28"/>
          <w:szCs w:val="28"/>
        </w:rPr>
        <w:t>тения</w:t>
      </w:r>
    </w:p>
    <w:p w:rsidR="00D14CCE" w:rsidRPr="000E1531" w:rsidRDefault="0099064D" w:rsidP="00D14CCE">
      <w:pPr>
        <w:pStyle w:val="a3"/>
        <w:jc w:val="center"/>
        <w:rPr>
          <w:rStyle w:val="a4"/>
          <w:sz w:val="28"/>
          <w:szCs w:val="28"/>
        </w:rPr>
      </w:pPr>
      <w:r w:rsidRPr="0099064D">
        <w:rPr>
          <w:rStyle w:val="a4"/>
          <w:sz w:val="28"/>
          <w:szCs w:val="28"/>
        </w:rPr>
        <w:t>Российская библиотечная ассоциация. Секция по чтению (РБА)</w:t>
      </w:r>
    </w:p>
    <w:p w:rsidR="0099064D" w:rsidRPr="000E1531" w:rsidRDefault="00D14CCE" w:rsidP="0099064D">
      <w:pPr>
        <w:pStyle w:val="a3"/>
        <w:jc w:val="center"/>
        <w:rPr>
          <w:rStyle w:val="a4"/>
          <w:sz w:val="28"/>
          <w:szCs w:val="28"/>
        </w:rPr>
      </w:pPr>
      <w:r w:rsidRPr="000E1531">
        <w:rPr>
          <w:rStyle w:val="a4"/>
          <w:sz w:val="28"/>
          <w:szCs w:val="28"/>
        </w:rPr>
        <w:t>Ассоциация школьных библиотекарей русского мира (РШБА)</w:t>
      </w:r>
    </w:p>
    <w:p w:rsidR="00D14CCE" w:rsidRPr="000E1531" w:rsidRDefault="00D14CCE" w:rsidP="00D14CCE">
      <w:pPr>
        <w:pStyle w:val="a3"/>
        <w:jc w:val="center"/>
        <w:rPr>
          <w:rStyle w:val="a4"/>
          <w:sz w:val="28"/>
          <w:szCs w:val="28"/>
        </w:rPr>
      </w:pPr>
      <w:r w:rsidRPr="000E1531">
        <w:rPr>
          <w:rStyle w:val="a4"/>
          <w:sz w:val="28"/>
          <w:szCs w:val="28"/>
        </w:rPr>
        <w:t>Псковская библиотечная ассоциация (ПБА)</w:t>
      </w:r>
    </w:p>
    <w:p w:rsidR="00D14CCE" w:rsidRPr="000E1531" w:rsidRDefault="00D14CCE" w:rsidP="00D14CCE">
      <w:pPr>
        <w:pStyle w:val="a3"/>
        <w:jc w:val="center"/>
        <w:rPr>
          <w:rStyle w:val="a4"/>
          <w:sz w:val="28"/>
          <w:szCs w:val="28"/>
        </w:rPr>
      </w:pPr>
    </w:p>
    <w:p w:rsidR="00D14CCE" w:rsidRPr="000E1531" w:rsidRDefault="00D14CCE" w:rsidP="00D14CCE">
      <w:pPr>
        <w:pStyle w:val="a3"/>
        <w:jc w:val="center"/>
        <w:rPr>
          <w:rStyle w:val="a4"/>
          <w:sz w:val="28"/>
          <w:szCs w:val="28"/>
        </w:rPr>
      </w:pPr>
      <w:r w:rsidRPr="000E1531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FF83D16" wp14:editId="014C623E">
            <wp:simplePos x="0" y="0"/>
            <wp:positionH relativeFrom="column">
              <wp:posOffset>-3810</wp:posOffset>
            </wp:positionH>
            <wp:positionV relativeFrom="paragraph">
              <wp:posOffset>10160</wp:posOffset>
            </wp:positionV>
            <wp:extent cx="5560695" cy="3552825"/>
            <wp:effectExtent l="0" t="0" r="1905" b="9525"/>
            <wp:wrapTight wrapText="bothSides">
              <wp:wrapPolygon edited="0">
                <wp:start x="0" y="0"/>
                <wp:lineTo x="0" y="21542"/>
                <wp:lineTo x="21533" y="21542"/>
                <wp:lineTo x="215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8" t="13398" r="23197" b="14481"/>
                    <a:stretch/>
                  </pic:blipFill>
                  <pic:spPr bwMode="auto">
                    <a:xfrm>
                      <a:off x="0" y="0"/>
                      <a:ext cx="5560695" cy="3552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CCE" w:rsidRPr="000E1531" w:rsidRDefault="00D14CCE" w:rsidP="00D14CCE">
      <w:pPr>
        <w:pStyle w:val="a3"/>
        <w:jc w:val="center"/>
        <w:rPr>
          <w:rStyle w:val="a4"/>
          <w:sz w:val="28"/>
          <w:szCs w:val="28"/>
        </w:rPr>
      </w:pPr>
    </w:p>
    <w:p w:rsidR="00D14CCE" w:rsidRPr="000E1531" w:rsidRDefault="00D14CCE" w:rsidP="00D14CCE">
      <w:pPr>
        <w:pStyle w:val="a3"/>
        <w:jc w:val="center"/>
        <w:rPr>
          <w:rStyle w:val="a4"/>
          <w:sz w:val="28"/>
          <w:szCs w:val="28"/>
        </w:rPr>
      </w:pPr>
    </w:p>
    <w:p w:rsidR="00D14CCE" w:rsidRPr="000E1531" w:rsidRDefault="00D14CCE" w:rsidP="00D14CCE">
      <w:pPr>
        <w:pStyle w:val="a3"/>
        <w:jc w:val="center"/>
        <w:rPr>
          <w:rStyle w:val="a4"/>
          <w:sz w:val="28"/>
          <w:szCs w:val="28"/>
        </w:rPr>
      </w:pPr>
    </w:p>
    <w:p w:rsidR="00D14CCE" w:rsidRPr="000E1531" w:rsidRDefault="00D14CCE" w:rsidP="00D14CCE">
      <w:pPr>
        <w:pStyle w:val="a3"/>
        <w:jc w:val="center"/>
        <w:rPr>
          <w:rStyle w:val="a4"/>
          <w:sz w:val="28"/>
          <w:szCs w:val="28"/>
        </w:rPr>
      </w:pPr>
    </w:p>
    <w:p w:rsidR="00D14CCE" w:rsidRPr="000E1531" w:rsidRDefault="00D14CCE" w:rsidP="00D14CCE">
      <w:pPr>
        <w:pStyle w:val="a3"/>
        <w:jc w:val="center"/>
        <w:rPr>
          <w:rStyle w:val="a4"/>
          <w:sz w:val="28"/>
          <w:szCs w:val="28"/>
        </w:rPr>
      </w:pPr>
    </w:p>
    <w:p w:rsidR="00D14CCE" w:rsidRPr="000E1531" w:rsidRDefault="00D14CCE" w:rsidP="00D14CCE">
      <w:pPr>
        <w:pStyle w:val="a3"/>
        <w:jc w:val="center"/>
        <w:rPr>
          <w:rStyle w:val="a4"/>
          <w:sz w:val="28"/>
          <w:szCs w:val="28"/>
        </w:rPr>
      </w:pPr>
    </w:p>
    <w:p w:rsidR="00D14CCE" w:rsidRPr="000E1531" w:rsidRDefault="00D14CCE" w:rsidP="00D14CCE">
      <w:pPr>
        <w:pStyle w:val="a3"/>
        <w:jc w:val="center"/>
        <w:rPr>
          <w:rStyle w:val="a4"/>
          <w:sz w:val="28"/>
          <w:szCs w:val="28"/>
        </w:rPr>
      </w:pPr>
    </w:p>
    <w:p w:rsidR="00D14CCE" w:rsidRPr="000E1531" w:rsidRDefault="00D14CCE" w:rsidP="00D14CCE">
      <w:pPr>
        <w:pStyle w:val="a3"/>
        <w:jc w:val="center"/>
        <w:rPr>
          <w:rStyle w:val="a4"/>
          <w:sz w:val="28"/>
          <w:szCs w:val="28"/>
        </w:rPr>
      </w:pPr>
    </w:p>
    <w:p w:rsidR="00D14CCE" w:rsidRPr="000E1531" w:rsidRDefault="00D14CCE" w:rsidP="00D14CCE">
      <w:pPr>
        <w:pStyle w:val="a3"/>
        <w:jc w:val="center"/>
        <w:rPr>
          <w:rStyle w:val="a4"/>
          <w:sz w:val="28"/>
          <w:szCs w:val="28"/>
        </w:rPr>
      </w:pPr>
    </w:p>
    <w:p w:rsidR="00D14CCE" w:rsidRPr="000E1531" w:rsidRDefault="00D14CCE" w:rsidP="00D14CCE">
      <w:pPr>
        <w:pStyle w:val="a3"/>
        <w:jc w:val="center"/>
        <w:rPr>
          <w:rStyle w:val="a4"/>
          <w:sz w:val="28"/>
          <w:szCs w:val="28"/>
        </w:rPr>
      </w:pPr>
      <w:r w:rsidRPr="000E1531">
        <w:rPr>
          <w:rStyle w:val="a4"/>
          <w:sz w:val="28"/>
          <w:szCs w:val="28"/>
        </w:rPr>
        <w:t>Программа</w:t>
      </w:r>
    </w:p>
    <w:p w:rsidR="00D14CCE" w:rsidRPr="000E1531" w:rsidRDefault="00D14CCE" w:rsidP="00D14CCE">
      <w:pPr>
        <w:pStyle w:val="a3"/>
        <w:jc w:val="center"/>
        <w:rPr>
          <w:rStyle w:val="a4"/>
          <w:sz w:val="28"/>
          <w:szCs w:val="28"/>
        </w:rPr>
      </w:pPr>
      <w:r w:rsidRPr="000E1531">
        <w:rPr>
          <w:rStyle w:val="a4"/>
          <w:sz w:val="28"/>
          <w:szCs w:val="28"/>
        </w:rPr>
        <w:t>XVI</w:t>
      </w:r>
      <w:r w:rsidRPr="000E1531">
        <w:rPr>
          <w:rStyle w:val="a4"/>
          <w:sz w:val="28"/>
          <w:szCs w:val="28"/>
          <w:lang w:val="en-US"/>
        </w:rPr>
        <w:t>I</w:t>
      </w:r>
      <w:r w:rsidRPr="000E1531">
        <w:rPr>
          <w:rStyle w:val="a4"/>
          <w:sz w:val="28"/>
          <w:szCs w:val="28"/>
        </w:rPr>
        <w:t xml:space="preserve"> Межрегионального фестиваля</w:t>
      </w:r>
    </w:p>
    <w:p w:rsidR="00D14CCE" w:rsidRPr="000E1531" w:rsidRDefault="00D14CCE" w:rsidP="00D14CCE">
      <w:pPr>
        <w:pStyle w:val="a3"/>
        <w:jc w:val="center"/>
        <w:rPr>
          <w:rStyle w:val="a4"/>
          <w:sz w:val="28"/>
          <w:szCs w:val="28"/>
        </w:rPr>
      </w:pPr>
      <w:r w:rsidRPr="000E1531">
        <w:rPr>
          <w:rStyle w:val="a4"/>
          <w:sz w:val="28"/>
          <w:szCs w:val="28"/>
        </w:rPr>
        <w:t>библиотечных программ по продвижению книги и чтения</w:t>
      </w:r>
    </w:p>
    <w:p w:rsidR="00D14CCE" w:rsidRPr="000E1531" w:rsidRDefault="00D14CCE" w:rsidP="00D14CCE">
      <w:pPr>
        <w:pStyle w:val="a3"/>
        <w:jc w:val="center"/>
        <w:rPr>
          <w:rStyle w:val="a4"/>
          <w:sz w:val="28"/>
          <w:szCs w:val="28"/>
        </w:rPr>
      </w:pPr>
      <w:r w:rsidRPr="000E1531">
        <w:rPr>
          <w:rStyle w:val="a4"/>
          <w:sz w:val="28"/>
          <w:szCs w:val="28"/>
        </w:rPr>
        <w:t>«Осень в Михайловском – 2024»</w:t>
      </w:r>
    </w:p>
    <w:p w:rsidR="00D14CCE" w:rsidRPr="000E1531" w:rsidRDefault="00D14CCE" w:rsidP="00127B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7B6B" w:rsidRPr="000E1531" w:rsidRDefault="00127B6B" w:rsidP="007E46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</w:t>
      </w:r>
      <w:r w:rsidR="00990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РОЕКТ ПРОГРАММЫ</w:t>
      </w:r>
    </w:p>
    <w:p w:rsidR="00127B6B" w:rsidRPr="000E1531" w:rsidRDefault="00127B6B" w:rsidP="00127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31">
        <w:rPr>
          <w:rFonts w:ascii="Times New Roman" w:eastAsia="Times New Roman" w:hAnsi="Times New Roman" w:cs="Times New Roman"/>
          <w:sz w:val="28"/>
          <w:szCs w:val="28"/>
          <w:lang w:eastAsia="ru-RU"/>
        </w:rPr>
        <w:t>11-13 сентября 20</w:t>
      </w:r>
      <w:r w:rsidR="0046685B" w:rsidRPr="000E153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99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5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2B515C" w:rsidRPr="000E1531" w:rsidRDefault="00127B6B" w:rsidP="002B5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31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Пушкинские Горы, Псковская область</w:t>
      </w:r>
    </w:p>
    <w:p w:rsidR="00127B6B" w:rsidRPr="000E1531" w:rsidRDefault="00127B6B" w:rsidP="00127B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сентября / среда</w:t>
      </w:r>
    </w:p>
    <w:p w:rsidR="00127B6B" w:rsidRPr="000E1531" w:rsidRDefault="00127B6B" w:rsidP="00127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373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="0046685B" w:rsidRPr="008373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</w:p>
    <w:p w:rsidR="00127B6B" w:rsidRPr="000E1531" w:rsidRDefault="00127B6B" w:rsidP="00127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у</w:t>
      </w:r>
      <w:r w:rsidR="002B515C" w:rsidRPr="000E153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частников Фестиваля (г. Псков, Ж</w:t>
      </w:r>
      <w:r w:rsidRPr="000E153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елезнодорожный вокзал).</w:t>
      </w:r>
    </w:p>
    <w:p w:rsidR="00127B6B" w:rsidRPr="000E1531" w:rsidRDefault="00127B6B" w:rsidP="00127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Отъезд в п. Пушкинские Горы.</w:t>
      </w:r>
    </w:p>
    <w:p w:rsidR="00127B6B" w:rsidRPr="000E1531" w:rsidRDefault="00127B6B" w:rsidP="00127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 w:rsidR="0046685B" w:rsidRPr="008373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373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 – </w:t>
      </w:r>
      <w:r w:rsidR="0099064D" w:rsidRPr="008373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12.00</w:t>
      </w:r>
    </w:p>
    <w:p w:rsidR="00127B6B" w:rsidRPr="000E1531" w:rsidRDefault="00127B6B" w:rsidP="00127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участников Фестиваля на турбазе «</w:t>
      </w:r>
      <w:proofErr w:type="spellStart"/>
      <w:r w:rsidRPr="000E153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Пушкиногорье</w:t>
      </w:r>
      <w:proofErr w:type="spellEnd"/>
      <w:r w:rsidRPr="000E1531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2B515C" w:rsidRPr="000E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5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гостиницах.  </w:t>
      </w:r>
    </w:p>
    <w:p w:rsidR="0099064D" w:rsidRDefault="0099064D" w:rsidP="00127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73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14.00</w:t>
      </w:r>
    </w:p>
    <w:p w:rsidR="0099064D" w:rsidRDefault="00127B6B" w:rsidP="00837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3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в Государственный историко-литературный и природно-ландшафтный музей-заповедник А.С.</w:t>
      </w:r>
      <w:r w:rsidR="002B515C" w:rsidRPr="000E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53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 «Михайловское» (отъезд от турбазы).</w:t>
      </w:r>
    </w:p>
    <w:p w:rsidR="00837355" w:rsidRPr="00837355" w:rsidRDefault="00837355" w:rsidP="00837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16.00 – 18.00</w:t>
      </w:r>
    </w:p>
    <w:p w:rsidR="00837355" w:rsidRPr="00837355" w:rsidRDefault="00837355" w:rsidP="00837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5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Культурно-просветительские мероприятия Фестиваля: мастер-классы, встречи с писателями, круглые столы.</w:t>
      </w:r>
    </w:p>
    <w:p w:rsidR="00127B6B" w:rsidRPr="000E1531" w:rsidRDefault="00127B6B" w:rsidP="002B51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сентября / четверг</w:t>
      </w:r>
    </w:p>
    <w:p w:rsidR="00127B6B" w:rsidRPr="000E1531" w:rsidRDefault="00127B6B" w:rsidP="00466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Место проведения: Государственный историко-литературный и природно-ландшафтный музей-заповедник А.С.</w:t>
      </w:r>
      <w:r w:rsidR="00D97388" w:rsidRPr="000E15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E15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Пушкина "Михайловское".</w:t>
      </w:r>
    </w:p>
    <w:p w:rsidR="00127B6B" w:rsidRPr="000E1531" w:rsidRDefault="00127B6B" w:rsidP="00127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Научно-культур</w:t>
      </w:r>
      <w:r w:rsidR="0046685B" w:rsidRPr="000E15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ны</w:t>
      </w:r>
      <w:r w:rsidRPr="000E15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й центр. Малый зал (п. Пушки</w:t>
      </w:r>
      <w:r w:rsidR="0046685B" w:rsidRPr="000E15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нс</w:t>
      </w:r>
      <w:r w:rsidRPr="000E15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кие Горы, бул. Семена Гейченко, д.1)</w:t>
      </w:r>
    </w:p>
    <w:p w:rsidR="000E1531" w:rsidRDefault="000E1531" w:rsidP="00127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5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9.00 - 10.00</w:t>
      </w:r>
    </w:p>
    <w:p w:rsidR="00837355" w:rsidRPr="000E1531" w:rsidRDefault="00127B6B" w:rsidP="00127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Регистрация участников </w:t>
      </w:r>
      <w:r w:rsidR="00D97388" w:rsidRPr="000E1531">
        <w:rPr>
          <w:rFonts w:ascii="Times New Roman" w:eastAsia="Times New Roman" w:hAnsi="Times New Roman" w:cs="Times New Roman"/>
          <w:sz w:val="28"/>
          <w:szCs w:val="28"/>
          <w:lang w:eastAsia="ru-RU"/>
        </w:rPr>
        <w:t>XVII</w:t>
      </w:r>
      <w:r w:rsidRPr="000E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Межрегионального фестиваля по продвижению книги и чтения «Осень в Михайловском - 20</w:t>
      </w:r>
      <w:r w:rsidR="0046685B" w:rsidRPr="000E153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0E153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E1531" w:rsidRDefault="000E1531" w:rsidP="00127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5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10.00 – 10.30</w:t>
      </w:r>
    </w:p>
    <w:p w:rsidR="00127B6B" w:rsidRPr="000E1531" w:rsidRDefault="00127B6B" w:rsidP="00127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Торжественное открытие </w:t>
      </w:r>
      <w:r w:rsidR="00D97388" w:rsidRPr="000E1531">
        <w:rPr>
          <w:rFonts w:ascii="Times New Roman" w:eastAsia="Times New Roman" w:hAnsi="Times New Roman" w:cs="Times New Roman"/>
          <w:sz w:val="28"/>
          <w:szCs w:val="28"/>
          <w:lang w:eastAsia="ru-RU"/>
        </w:rPr>
        <w:t>XVII</w:t>
      </w:r>
      <w:r w:rsidRPr="000E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Межрегионального фестиваля по продвижению книги и чтения «Осень в Михайловском - 20</w:t>
      </w:r>
      <w:r w:rsidR="0046685B" w:rsidRPr="000E153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0E153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27B6B" w:rsidRPr="000E1531" w:rsidRDefault="00127B6B" w:rsidP="00127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Приветствия.</w:t>
      </w:r>
    </w:p>
    <w:p w:rsidR="000E1531" w:rsidRDefault="000E1531" w:rsidP="00127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10.30 - 1</w:t>
      </w:r>
      <w:r w:rsidR="008373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.00</w:t>
      </w:r>
    </w:p>
    <w:p w:rsidR="00127B6B" w:rsidRPr="000E1531" w:rsidRDefault="0046685B" w:rsidP="00127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Научно-практическая конференция </w:t>
      </w:r>
      <w:r w:rsidR="00D97388" w:rsidRPr="000E1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XVII</w:t>
      </w:r>
      <w:r w:rsidR="00127B6B" w:rsidRPr="000E1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Межрегиональн</w:t>
      </w:r>
      <w:r w:rsidR="00D97388" w:rsidRPr="000E1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127B6B" w:rsidRPr="000E1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фестивал</w:t>
      </w:r>
      <w:r w:rsidR="00D97388" w:rsidRPr="000E1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127B6B" w:rsidRPr="000E1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продвижению книги и чтения «Осень в Михайловском - 20</w:t>
      </w:r>
      <w:r w:rsidR="00D97388" w:rsidRPr="000E1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127B6B" w:rsidRPr="000E1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27B6B" w:rsidRPr="00781180" w:rsidRDefault="00D97388" w:rsidP="00127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811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Регламент выступлений - </w:t>
      </w:r>
      <w:r w:rsidR="00127B6B" w:rsidRPr="007811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до 15 мин.</w:t>
      </w:r>
    </w:p>
    <w:p w:rsidR="00837355" w:rsidRDefault="00837355" w:rsidP="00837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10.30 - 1</w:t>
      </w:r>
      <w:r w:rsidR="00C21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0.45</w:t>
      </w:r>
    </w:p>
    <w:p w:rsidR="00837355" w:rsidRDefault="00781180" w:rsidP="00837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37355" w:rsidRPr="008373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Библиотечные практик</w:t>
      </w:r>
      <w:r w:rsidR="008373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в год 225- </w:t>
      </w:r>
      <w:proofErr w:type="spellStart"/>
      <w:r w:rsidR="008373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летия</w:t>
      </w:r>
      <w:proofErr w:type="spellEnd"/>
      <w:r w:rsidR="008373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А.С. Пушкина</w:t>
      </w:r>
    </w:p>
    <w:p w:rsidR="00837355" w:rsidRPr="00837355" w:rsidRDefault="00837355" w:rsidP="00837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373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Владимирова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Василиса Николаевна,</w:t>
      </w:r>
      <w:r w:rsidR="00442E8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главный методист Центра чтения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8373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Российск</w:t>
      </w:r>
      <w:r w:rsidR="00442E8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ой</w:t>
      </w:r>
      <w:r w:rsidRPr="008373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национальн</w:t>
      </w:r>
      <w:r w:rsidR="00442E8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ой</w:t>
      </w:r>
      <w:r w:rsidRPr="008373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библиотек</w:t>
      </w:r>
      <w:r w:rsidR="00442E8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</w:t>
      </w:r>
    </w:p>
    <w:p w:rsidR="00C213B6" w:rsidRDefault="00C213B6" w:rsidP="00837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10.45-11.00</w:t>
      </w:r>
    </w:p>
    <w:p w:rsidR="00665CB4" w:rsidRPr="00837355" w:rsidRDefault="00665CB4" w:rsidP="00837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73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Книга и чтен</w:t>
      </w:r>
      <w:r w:rsidR="00442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ие, как духовный оберег детства</w:t>
      </w:r>
    </w:p>
    <w:p w:rsidR="00665CB4" w:rsidRDefault="00665CB4" w:rsidP="00665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E15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Жукова Татьяна Дмитриевна,</w:t>
      </w:r>
      <w:r w:rsidRPr="000E1531">
        <w:rPr>
          <w:i/>
          <w:sz w:val="28"/>
          <w:szCs w:val="28"/>
        </w:rPr>
        <w:t xml:space="preserve"> </w:t>
      </w:r>
      <w:r w:rsidRPr="000E15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Президент Ассоциации школьных библиотекарей русского мира</w:t>
      </w:r>
    </w:p>
    <w:p w:rsidR="00837355" w:rsidRDefault="00837355" w:rsidP="00665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73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00 - 1</w:t>
      </w:r>
      <w:r w:rsidR="00C21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373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21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</w:p>
    <w:p w:rsidR="00C213B6" w:rsidRPr="00C213B6" w:rsidRDefault="00C213B6" w:rsidP="00C21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1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Культурный код России: издательский проект «Удивительная Русь»</w:t>
      </w:r>
    </w:p>
    <w:p w:rsidR="00C213B6" w:rsidRDefault="00C213B6" w:rsidP="00C21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E15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Плотникова Светлана Александровна, руководитель направления по работе с образовательными организациями и библиотеками издательства «Феникс»</w:t>
      </w:r>
    </w:p>
    <w:p w:rsidR="00C213B6" w:rsidRPr="00C213B6" w:rsidRDefault="00C213B6" w:rsidP="00C21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1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11.15-11.30</w:t>
      </w:r>
    </w:p>
    <w:p w:rsidR="00C213B6" w:rsidRPr="00C213B6" w:rsidRDefault="00C213B6" w:rsidP="00C21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21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Реализация мероприятий, направленных на социализацию несовершеннолетних, на базе библиотечных </w:t>
      </w:r>
      <w:r w:rsidR="00442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учреждений</w:t>
      </w:r>
      <w:r w:rsidRPr="00C213B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</w:r>
      <w:r w:rsidRPr="00C213B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</w:r>
    </w:p>
    <w:p w:rsidR="00C213B6" w:rsidRPr="000E1531" w:rsidRDefault="00C213B6" w:rsidP="00C21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E15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Слезкина</w:t>
      </w:r>
      <w:proofErr w:type="spellEnd"/>
      <w:r w:rsidRPr="000E15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Алена Александровна, менеджер проектов Федеральный центр развития программ социализации подростков (г. Москва)</w:t>
      </w:r>
    </w:p>
    <w:p w:rsidR="00C213B6" w:rsidRDefault="00C213B6" w:rsidP="00C21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1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11.30-11.45</w:t>
      </w:r>
    </w:p>
    <w:p w:rsidR="00C213B6" w:rsidRDefault="00C213B6" w:rsidP="00C21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1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Библиотечные фонды как основа инновационных проектов: опыт Псковской областной библиотеки имени Курбатова</w:t>
      </w:r>
    </w:p>
    <w:p w:rsidR="00442E86" w:rsidRDefault="00442E86" w:rsidP="0044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42E8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Иванова Мария Александровна, руководитель кабинета В. Я. Курбатова ГБУК "Псковская областная библиотека имени Валентина Яковлевича Курбатова"</w:t>
      </w:r>
    </w:p>
    <w:p w:rsidR="00C213B6" w:rsidRPr="00442E86" w:rsidRDefault="00C213B6" w:rsidP="0044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2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11.45 – 12.00     </w:t>
      </w:r>
    </w:p>
    <w:p w:rsidR="00442E86" w:rsidRPr="00442E86" w:rsidRDefault="00442E86" w:rsidP="0044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2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Познаем город вместе: интерактивные издани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библиотеки для юных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тагильчан</w:t>
      </w:r>
      <w:proofErr w:type="spellEnd"/>
    </w:p>
    <w:p w:rsidR="00442E86" w:rsidRPr="00442E86" w:rsidRDefault="00442E86" w:rsidP="0044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42E8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Якимова Наталья Петровна, директор Муниципального бюджетного учреждения культуры "Центральная городская библиотека" (г. Нижний Тагил)</w:t>
      </w:r>
    </w:p>
    <w:p w:rsidR="00442E86" w:rsidRPr="00442E86" w:rsidRDefault="00442E86" w:rsidP="00837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2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12.00-12.15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2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Кофе-пауза </w:t>
      </w:r>
    </w:p>
    <w:p w:rsidR="00442E86" w:rsidRDefault="00442E86" w:rsidP="00837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2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Научно-практическая конференция XVII Межрегионального фестиваля по продвижению книги и чтения «Осень в Михайловском - 2024»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(продолжение)</w:t>
      </w:r>
    </w:p>
    <w:p w:rsidR="00442E86" w:rsidRPr="00442E86" w:rsidRDefault="00442E86" w:rsidP="00837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12.15-12.30</w:t>
      </w:r>
    </w:p>
    <w:p w:rsidR="000E1531" w:rsidRPr="00442E86" w:rsidRDefault="000E1531" w:rsidP="0044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2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«Продвижение литературного наследия А. С. Пушкина»</w:t>
      </w:r>
    </w:p>
    <w:p w:rsidR="00442E86" w:rsidRDefault="000E1531" w:rsidP="0044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0E15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Косовец</w:t>
      </w:r>
      <w:proofErr w:type="spellEnd"/>
      <w:r w:rsidRPr="000E15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Надежда Викторовна, руководитель Центра детского чтения СПб ГБУ "ЦБС Московского района", ЦДБ "Спутник"</w:t>
      </w:r>
      <w:r w:rsidRPr="000E15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>(</w:t>
      </w:r>
      <w:proofErr w:type="spellStart"/>
      <w:r w:rsidRPr="000E15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г.Санкт</w:t>
      </w:r>
      <w:proofErr w:type="spellEnd"/>
      <w:r w:rsidRPr="000E15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-Петербург)</w:t>
      </w:r>
      <w:r w:rsidR="00442E86" w:rsidRPr="00442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42E86" w:rsidRDefault="00442E86" w:rsidP="0044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12.30-12.45</w:t>
      </w:r>
    </w:p>
    <w:p w:rsidR="00442E86" w:rsidRPr="00442E86" w:rsidRDefault="00442E86" w:rsidP="0044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2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«Есенин. Письмо матери». Как создавался графический роман»</w:t>
      </w:r>
      <w:r w:rsidRPr="00442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442E86" w:rsidRDefault="00442E86" w:rsidP="0044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0E15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Нильцевская</w:t>
      </w:r>
      <w:proofErr w:type="spellEnd"/>
      <w:r w:rsidRPr="000E15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Екатерина Андреевна, Заведующая отделом по культурно-досуговой деятельности</w:t>
      </w:r>
      <w:r w:rsidRPr="000E15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>SMART-библиотеки имени Анны Ахматовой (г. Москва)</w:t>
      </w:r>
    </w:p>
    <w:p w:rsidR="00442E86" w:rsidRPr="00442E86" w:rsidRDefault="00442E86" w:rsidP="0044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2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12.45-13.00</w:t>
      </w:r>
    </w:p>
    <w:p w:rsidR="00796657" w:rsidRPr="00442E86" w:rsidRDefault="00796657" w:rsidP="0044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2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«Если бы Пушкин приехал в Сургут»</w:t>
      </w:r>
    </w:p>
    <w:p w:rsidR="00796657" w:rsidRDefault="00796657" w:rsidP="00796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E15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Кобелева Татьяна Владимировна, заведующий Центральной городской библиотекой им. А.С. Пушкина МБУК «Централизованная библиотечная система» (г. Сургут)</w:t>
      </w:r>
    </w:p>
    <w:p w:rsidR="00442E86" w:rsidRPr="00442E86" w:rsidRDefault="00442E86" w:rsidP="00796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2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13.00 -13.15 </w:t>
      </w:r>
    </w:p>
    <w:p w:rsidR="007E46DF" w:rsidRDefault="007E46DF" w:rsidP="007E46DF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</w:t>
      </w:r>
      <w:r w:rsidR="00796657" w:rsidRPr="00442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сковские легенды и предания о Пушкине</w:t>
      </w:r>
      <w:r w:rsidR="00796657" w:rsidRPr="00442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796657" w:rsidRPr="000E1531" w:rsidRDefault="00023FB5" w:rsidP="007E46DF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E15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Слабченко </w:t>
      </w:r>
      <w:r w:rsidR="00796657" w:rsidRPr="000E15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Людмила Владимировна, первый заместитель директора Муниципальное автономное учреждение культуры " Централизованная библиотечная система " г. Пскова </w:t>
      </w:r>
      <w:r w:rsidR="00796657" w:rsidRPr="000E15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="00796657" w:rsidRPr="000E15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="00796657" w:rsidRPr="000E15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</w:p>
    <w:p w:rsidR="00442E86" w:rsidRDefault="00442E86" w:rsidP="0044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2E86" w:rsidRDefault="00442E86" w:rsidP="0044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13.15-13.30</w:t>
      </w:r>
    </w:p>
    <w:p w:rsidR="00796657" w:rsidRPr="00442E86" w:rsidRDefault="00796657" w:rsidP="0044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2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Овладение основами каллиграфии как инструментом в </w:t>
      </w:r>
      <w:r w:rsidR="00A04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познании наследия А. С. Пушкина</w:t>
      </w:r>
    </w:p>
    <w:p w:rsidR="00E84BD2" w:rsidRPr="000E1531" w:rsidRDefault="00796657" w:rsidP="00127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0E15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Маслянюк</w:t>
      </w:r>
      <w:proofErr w:type="spellEnd"/>
      <w:r w:rsidRPr="000E15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Юлия Анатольевна, учитель-дефектолог Педагогической мастерской «Ясна» (г. Санкт-Петербург) </w:t>
      </w:r>
    </w:p>
    <w:p w:rsidR="00442E86" w:rsidRDefault="00442E86" w:rsidP="0044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13.30-13.45</w:t>
      </w:r>
    </w:p>
    <w:p w:rsidR="00C14EC8" w:rsidRPr="00442E86" w:rsidRDefault="00437008" w:rsidP="0044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2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14EC8" w:rsidRPr="00442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Литературные пушкинские программы в </w:t>
      </w:r>
      <w:r w:rsidR="00A04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практике работы библиотеки вуза</w:t>
      </w:r>
    </w:p>
    <w:p w:rsidR="00437008" w:rsidRPr="000E1531" w:rsidRDefault="00C14EC8" w:rsidP="00437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5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Фад</w:t>
      </w:r>
      <w:r w:rsidR="007D07D9" w:rsidRPr="000E15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еева Ирина Ивановна, начальник научно-информационного центра Санкт-Петербургский государственный </w:t>
      </w:r>
      <w:r w:rsidRPr="000E15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университет промышленных технологий и дизайна</w:t>
      </w:r>
      <w:r w:rsidRPr="000E15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</w:p>
    <w:p w:rsidR="00442E86" w:rsidRDefault="00442E86" w:rsidP="0044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13.45-14.00</w:t>
      </w:r>
    </w:p>
    <w:p w:rsidR="00437008" w:rsidRPr="00442E86" w:rsidRDefault="00437008" w:rsidP="0044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2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Изображения Александра Сергеевича Пушкина в коллекции Но</w:t>
      </w:r>
      <w:r w:rsidR="00737A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вгородской областной библиотеки</w:t>
      </w:r>
    </w:p>
    <w:p w:rsidR="00437008" w:rsidRPr="000E1531" w:rsidRDefault="00737A4D" w:rsidP="00437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Лигус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Екатерина Владимировна, заведующая научно-методическим 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отделом </w:t>
      </w:r>
      <w:r w:rsidR="00437008" w:rsidRPr="000E15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ГБУК</w:t>
      </w:r>
      <w:proofErr w:type="gramEnd"/>
      <w:r w:rsidR="00437008" w:rsidRPr="000E15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"Новгородская областная универсальная научная библиотека" (г. Великий Новгород)</w:t>
      </w:r>
    </w:p>
    <w:p w:rsidR="007B686F" w:rsidRPr="007C0895" w:rsidRDefault="007B686F" w:rsidP="00127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6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14.00-15.00 Обед</w:t>
      </w:r>
    </w:p>
    <w:p w:rsidR="00442E86" w:rsidRDefault="00442E86" w:rsidP="0044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15.00-1</w:t>
      </w:r>
      <w:r w:rsidR="00204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04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</w:p>
    <w:p w:rsidR="00204D46" w:rsidRPr="00204D46" w:rsidRDefault="00204D46" w:rsidP="00204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4D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Награждение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участников </w:t>
      </w:r>
      <w:r w:rsidRPr="00204D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Научно-практическ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ой</w:t>
      </w:r>
      <w:r w:rsidRPr="00204D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204D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XVII Межрегионального фестиваля по продвижению книги и чтения «Осень в Михайловском - 2024»</w:t>
      </w:r>
    </w:p>
    <w:p w:rsidR="00204D46" w:rsidRDefault="00204D46" w:rsidP="0044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15.30-17.00</w:t>
      </w:r>
    </w:p>
    <w:p w:rsidR="000530DE" w:rsidRDefault="00442E86" w:rsidP="0044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2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Культурно-просветительские мероприятия Фестиваля: мастер-классы, встречи с писателями, круглые столы.</w:t>
      </w:r>
    </w:p>
    <w:p w:rsidR="00127B6B" w:rsidRPr="000E1531" w:rsidRDefault="00127B6B" w:rsidP="00442E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13 сентября / пятница</w:t>
      </w:r>
    </w:p>
    <w:p w:rsidR="00204D46" w:rsidRDefault="00204D46" w:rsidP="00204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10.00-13.00</w:t>
      </w:r>
    </w:p>
    <w:p w:rsidR="00204D46" w:rsidRDefault="00204D46" w:rsidP="00204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04D4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Культурно-просветительские мероприятия Фестиваля: мастер-классы, встречи с писателями, круглые столы.</w:t>
      </w:r>
    </w:p>
    <w:p w:rsidR="00204D46" w:rsidRPr="00204D46" w:rsidRDefault="00204D46" w:rsidP="00204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4D4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13.00 – 14.00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Перерыв на обед</w:t>
      </w:r>
    </w:p>
    <w:p w:rsidR="00442E86" w:rsidRPr="00204D46" w:rsidRDefault="00204D46" w:rsidP="00204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4D4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15.00</w:t>
      </w:r>
      <w:r w:rsidRPr="00204D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Отъезд в Псков (от турбазы «</w:t>
      </w:r>
      <w:proofErr w:type="spellStart"/>
      <w:r w:rsidRPr="00204D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Пушкиногорье</w:t>
      </w:r>
      <w:proofErr w:type="spellEnd"/>
      <w:r w:rsidRPr="00204D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», на железнодорожный вокзал г. Пскова).</w:t>
      </w:r>
    </w:p>
    <w:p w:rsidR="00395B33" w:rsidRPr="000E1531" w:rsidRDefault="00395B33">
      <w:pPr>
        <w:rPr>
          <w:sz w:val="28"/>
          <w:szCs w:val="28"/>
        </w:rPr>
      </w:pPr>
    </w:p>
    <w:sectPr w:rsidR="00395B33" w:rsidRPr="000E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E1D7D"/>
    <w:multiLevelType w:val="hybridMultilevel"/>
    <w:tmpl w:val="610A1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F3C29"/>
    <w:multiLevelType w:val="hybridMultilevel"/>
    <w:tmpl w:val="4DF8B4B4"/>
    <w:lvl w:ilvl="0" w:tplc="F120DF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87B41"/>
    <w:multiLevelType w:val="hybridMultilevel"/>
    <w:tmpl w:val="6EBCB40A"/>
    <w:lvl w:ilvl="0" w:tplc="516AB0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54CCD"/>
    <w:multiLevelType w:val="hybridMultilevel"/>
    <w:tmpl w:val="1F80D248"/>
    <w:lvl w:ilvl="0" w:tplc="9752B2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32112"/>
    <w:multiLevelType w:val="hybridMultilevel"/>
    <w:tmpl w:val="BDD2D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E3A1B"/>
    <w:multiLevelType w:val="hybridMultilevel"/>
    <w:tmpl w:val="4DF8B4B4"/>
    <w:lvl w:ilvl="0" w:tplc="F120DF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67C2E"/>
    <w:multiLevelType w:val="multilevel"/>
    <w:tmpl w:val="9576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6056C6"/>
    <w:multiLevelType w:val="hybridMultilevel"/>
    <w:tmpl w:val="8B02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61C7C"/>
    <w:multiLevelType w:val="hybridMultilevel"/>
    <w:tmpl w:val="E6B0A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07"/>
    <w:rsid w:val="00023FB5"/>
    <w:rsid w:val="00037E61"/>
    <w:rsid w:val="000530DE"/>
    <w:rsid w:val="000E1531"/>
    <w:rsid w:val="00127B6B"/>
    <w:rsid w:val="00204D46"/>
    <w:rsid w:val="00256A07"/>
    <w:rsid w:val="002B515C"/>
    <w:rsid w:val="00395B33"/>
    <w:rsid w:val="00437008"/>
    <w:rsid w:val="00442E86"/>
    <w:rsid w:val="0046685B"/>
    <w:rsid w:val="004A36F8"/>
    <w:rsid w:val="00665CB4"/>
    <w:rsid w:val="00737A4D"/>
    <w:rsid w:val="00781180"/>
    <w:rsid w:val="00796657"/>
    <w:rsid w:val="007B686F"/>
    <w:rsid w:val="007C0895"/>
    <w:rsid w:val="007D07D9"/>
    <w:rsid w:val="007E46DF"/>
    <w:rsid w:val="00837355"/>
    <w:rsid w:val="00984156"/>
    <w:rsid w:val="0099064D"/>
    <w:rsid w:val="00A0488E"/>
    <w:rsid w:val="00C14EC8"/>
    <w:rsid w:val="00C213B6"/>
    <w:rsid w:val="00D14CCE"/>
    <w:rsid w:val="00D97388"/>
    <w:rsid w:val="00E52B36"/>
    <w:rsid w:val="00E8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406C9-8D6D-47D3-8A3C-D380D406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7B6B"/>
    <w:rPr>
      <w:b/>
      <w:bCs/>
    </w:rPr>
  </w:style>
  <w:style w:type="character" w:styleId="a5">
    <w:name w:val="Emphasis"/>
    <w:basedOn w:val="a0"/>
    <w:uiPriority w:val="20"/>
    <w:qFormat/>
    <w:rsid w:val="00127B6B"/>
    <w:rPr>
      <w:i/>
      <w:iCs/>
    </w:rPr>
  </w:style>
  <w:style w:type="paragraph" w:customStyle="1" w:styleId="listparagraph">
    <w:name w:val="listparagraph"/>
    <w:basedOn w:val="a"/>
    <w:rsid w:val="00127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B515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D0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0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6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</dc:creator>
  <cp:keywords/>
  <dc:description/>
  <cp:lastModifiedBy>User</cp:lastModifiedBy>
  <cp:revision>19</cp:revision>
  <cp:lastPrinted>2024-08-19T10:02:00Z</cp:lastPrinted>
  <dcterms:created xsi:type="dcterms:W3CDTF">2024-08-15T10:18:00Z</dcterms:created>
  <dcterms:modified xsi:type="dcterms:W3CDTF">2024-08-19T13:03:00Z</dcterms:modified>
</cp:coreProperties>
</file>