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C3" w:rsidRDefault="008658C3" w:rsidP="0081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8C3" w:rsidRDefault="008658C3" w:rsidP="008658C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658C3" w:rsidRPr="008658C3" w:rsidRDefault="008658C3" w:rsidP="008658C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Абрамова, Г. </w:t>
      </w:r>
      <w:r w:rsidRPr="0081708A">
        <w:rPr>
          <w:rFonts w:ascii="Times New Roman" w:hAnsi="Times New Roman" w:cs="Times New Roman"/>
          <w:sz w:val="24"/>
          <w:szCs w:val="24"/>
        </w:rPr>
        <w:t>Лучшим идеям - добрый путь</w:t>
      </w:r>
      <w:proofErr w:type="gramStart"/>
      <w:r w:rsidRPr="0081708A">
        <w:rPr>
          <w:rFonts w:ascii="Times New Roman" w:hAnsi="Times New Roman" w:cs="Times New Roman"/>
          <w:sz w:val="24"/>
          <w:szCs w:val="24"/>
        </w:rPr>
        <w:t>! :</w:t>
      </w:r>
      <w:proofErr w:type="gramEnd"/>
      <w:r w:rsidRPr="0081708A">
        <w:rPr>
          <w:rFonts w:ascii="Times New Roman" w:hAnsi="Times New Roman" w:cs="Times New Roman"/>
          <w:sz w:val="24"/>
          <w:szCs w:val="24"/>
        </w:rPr>
        <w:t xml:space="preserve"> как работает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кузница / Г. Абрамова  //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>. - 2022. - № 8. - С. 14-17. - фот.</w:t>
      </w:r>
    </w:p>
    <w:p w:rsidR="004D394D" w:rsidRDefault="004D394D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Рассказывается о создании и деятельности проектного офиса - объединения самых активных специалистов библиотечной системы, организованного в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Бузулукской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городской ЦБС (Оренбургская область) для разработки проектов и подготовки заявок на гранты.</w:t>
      </w:r>
    </w:p>
    <w:p w:rsidR="0081708A" w:rsidRPr="0081708A" w:rsidRDefault="0081708A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Бакулина, А.</w:t>
      </w:r>
      <w:r w:rsidRPr="00817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Без заявки не выиграть гранта / А. Бакулина</w:t>
      </w:r>
      <w:r w:rsidRPr="0081708A">
        <w:rPr>
          <w:rFonts w:ascii="Times New Roman" w:hAnsi="Times New Roman" w:cs="Times New Roman"/>
          <w:sz w:val="24"/>
          <w:szCs w:val="24"/>
        </w:rPr>
        <w:tab/>
        <w:t>// Библиотека. - 2020. - № 7. - С. 50. - фот.</w:t>
      </w:r>
    </w:p>
    <w:p w:rsidR="004D394D" w:rsidRPr="0081708A" w:rsidRDefault="004D394D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Директор Национальной библиотеки им. А. С. Пушкина делится опытом создания социальных проектов в рамках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грантовой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деятельности.</w:t>
      </w:r>
    </w:p>
    <w:p w:rsidR="0081708A" w:rsidRDefault="0081708A" w:rsidP="00160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08A" w:rsidRPr="0081708A" w:rsidRDefault="0081708A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sz w:val="24"/>
          <w:szCs w:val="24"/>
        </w:rPr>
        <w:t>Борисова, В. А.</w:t>
      </w:r>
      <w:r w:rsidRPr="0081708A">
        <w:rPr>
          <w:rFonts w:ascii="Times New Roman" w:hAnsi="Times New Roman" w:cs="Times New Roman"/>
          <w:sz w:val="24"/>
          <w:szCs w:val="24"/>
        </w:rPr>
        <w:t xml:space="preserve"> Стратегии успешной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деятельности: опыт библиотеки Автомобильно-дорожного института ДОННТУ / В. А. Борисова // Донецкие чтения 2024: образование, наука, инновации, культура и вызовы </w:t>
      </w:r>
      <w:proofErr w:type="gramStart"/>
      <w:r w:rsidRPr="0081708A">
        <w:rPr>
          <w:rFonts w:ascii="Times New Roman" w:hAnsi="Times New Roman" w:cs="Times New Roman"/>
          <w:sz w:val="24"/>
          <w:szCs w:val="24"/>
        </w:rPr>
        <w:t>современности :</w:t>
      </w:r>
      <w:proofErr w:type="gramEnd"/>
      <w:r w:rsidRPr="0081708A">
        <w:rPr>
          <w:rFonts w:ascii="Times New Roman" w:hAnsi="Times New Roman" w:cs="Times New Roman"/>
          <w:sz w:val="24"/>
          <w:szCs w:val="24"/>
        </w:rPr>
        <w:t xml:space="preserve"> материалы IX Международной научной конференции, Донецк, 15-17 октября 2024 года. – Донецк: Донецкий национальный университет, 2024. – С. 106-108. – </w:t>
      </w:r>
      <w:r w:rsidRPr="0081708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70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https://elibrary.ru/item.asp?id=74025942</w:t>
        </w:r>
      </w:hyperlink>
      <w:r w:rsidRPr="0081708A">
        <w:rPr>
          <w:rFonts w:ascii="Times New Roman" w:hAnsi="Times New Roman" w:cs="Times New Roman"/>
          <w:sz w:val="24"/>
          <w:szCs w:val="24"/>
        </w:rPr>
        <w:t xml:space="preserve"> (дата обращения: 06.05.2025). - Режим доступа: Научная электронная библиотека eLIBRARY.RU.    </w:t>
      </w:r>
    </w:p>
    <w:p w:rsidR="004D394D" w:rsidRDefault="004D394D" w:rsidP="00160B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08A">
        <w:rPr>
          <w:rFonts w:ascii="Times New Roman" w:hAnsi="Times New Roman" w:cs="Times New Roman"/>
          <w:b/>
          <w:bCs/>
          <w:sz w:val="24"/>
          <w:szCs w:val="24"/>
        </w:rPr>
        <w:t>Бражникова</w:t>
      </w:r>
      <w:proofErr w:type="spellEnd"/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, С. </w:t>
      </w:r>
      <w:r w:rsidRPr="0081708A">
        <w:rPr>
          <w:rFonts w:ascii="Times New Roman" w:hAnsi="Times New Roman" w:cs="Times New Roman"/>
          <w:sz w:val="24"/>
          <w:szCs w:val="24"/>
        </w:rPr>
        <w:t xml:space="preserve">Здесь музы не </w:t>
      </w:r>
      <w:proofErr w:type="gramStart"/>
      <w:r w:rsidRPr="0081708A">
        <w:rPr>
          <w:rFonts w:ascii="Times New Roman" w:hAnsi="Times New Roman" w:cs="Times New Roman"/>
          <w:sz w:val="24"/>
          <w:szCs w:val="24"/>
        </w:rPr>
        <w:t>молчат :</w:t>
      </w:r>
      <w:proofErr w:type="gramEnd"/>
      <w:r w:rsidRPr="0081708A">
        <w:rPr>
          <w:rFonts w:ascii="Times New Roman" w:hAnsi="Times New Roman" w:cs="Times New Roman"/>
          <w:sz w:val="24"/>
          <w:szCs w:val="24"/>
        </w:rPr>
        <w:t xml:space="preserve"> деятельность в условиях СВО / С.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>. - 2024. - № 7. - С. 7-12. - фот.</w:t>
      </w:r>
    </w:p>
    <w:p w:rsidR="004D394D" w:rsidRPr="0081708A" w:rsidRDefault="004D394D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Освещается деятельности библиотек Белгородской области в условиях прифронтовой зоны, которой стал регион с началом специальной военной операции. Рассказывается о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грантовых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проектах библиотек, получивших поддержку в рамках Президентского фонда культурных инициатив.</w:t>
      </w:r>
    </w:p>
    <w:p w:rsidR="004D394D" w:rsidRDefault="004D394D" w:rsidP="00160BCB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4"/>
        </w:rPr>
      </w:pPr>
    </w:p>
    <w:p w:rsidR="003B4980" w:rsidRDefault="004D394D" w:rsidP="003B60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4980">
        <w:rPr>
          <w:rFonts w:ascii="Times New Roman" w:hAnsi="Times New Roman" w:cs="Times New Roman"/>
          <w:b/>
          <w:sz w:val="24"/>
          <w:szCs w:val="24"/>
        </w:rPr>
        <w:t>Грантовая</w:t>
      </w:r>
      <w:proofErr w:type="spellEnd"/>
      <w:r w:rsidRPr="003B4980">
        <w:rPr>
          <w:rFonts w:ascii="Times New Roman" w:hAnsi="Times New Roman" w:cs="Times New Roman"/>
          <w:b/>
          <w:sz w:val="24"/>
          <w:szCs w:val="24"/>
        </w:rPr>
        <w:t xml:space="preserve"> деятельность в </w:t>
      </w:r>
      <w:proofErr w:type="gramStart"/>
      <w:r w:rsidRPr="003B4980">
        <w:rPr>
          <w:rFonts w:ascii="Times New Roman" w:hAnsi="Times New Roman" w:cs="Times New Roman"/>
          <w:b/>
          <w:sz w:val="24"/>
          <w:szCs w:val="24"/>
        </w:rPr>
        <w:t>библиотеке</w:t>
      </w:r>
      <w:r w:rsidRPr="003B49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4980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работников библиотек / составители А. В. </w:t>
      </w:r>
      <w:proofErr w:type="spellStart"/>
      <w:r w:rsidRPr="003B4980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3B4980">
        <w:rPr>
          <w:rFonts w:ascii="Times New Roman" w:hAnsi="Times New Roman" w:cs="Times New Roman"/>
          <w:sz w:val="24"/>
          <w:szCs w:val="24"/>
        </w:rPr>
        <w:t xml:space="preserve">, А. С. Максимова ; Дворец книги – Ульяновская областная научная библиотека им. В. И. Ленина, Отдел развития библиотеки и связей с общественностью. – Ульяновск, 2022. – 60 с. – </w:t>
      </w:r>
      <w:r w:rsidRPr="003B498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B498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1708A" w:rsidRPr="003B4980">
          <w:rPr>
            <w:rStyle w:val="a3"/>
            <w:rFonts w:ascii="Times New Roman" w:hAnsi="Times New Roman" w:cs="Times New Roman"/>
            <w:sz w:val="24"/>
            <w:szCs w:val="24"/>
          </w:rPr>
          <w:t>https://engelscbs.srt.muzkult.ru/media/2022/07/13/1299978332/Grantovaya_deyatel_nost_bibliotek.pdf</w:t>
        </w:r>
      </w:hyperlink>
      <w:r w:rsidRPr="003B4980">
        <w:rPr>
          <w:rFonts w:ascii="Times New Roman" w:hAnsi="Times New Roman" w:cs="Times New Roman"/>
          <w:sz w:val="24"/>
          <w:szCs w:val="24"/>
        </w:rPr>
        <w:t xml:space="preserve"> </w:t>
      </w:r>
      <w:r w:rsidR="0081708A" w:rsidRPr="003B4980">
        <w:rPr>
          <w:rFonts w:ascii="Times New Roman" w:hAnsi="Times New Roman" w:cs="Times New Roman"/>
          <w:sz w:val="24"/>
          <w:szCs w:val="24"/>
        </w:rPr>
        <w:t>(дата обращения: 06</w:t>
      </w:r>
      <w:r w:rsidRPr="003B4980">
        <w:rPr>
          <w:rFonts w:ascii="Times New Roman" w:hAnsi="Times New Roman" w:cs="Times New Roman"/>
          <w:sz w:val="24"/>
          <w:szCs w:val="24"/>
        </w:rPr>
        <w:t xml:space="preserve">.05.2025). </w:t>
      </w:r>
    </w:p>
    <w:p w:rsidR="003B4980" w:rsidRPr="003B4980" w:rsidRDefault="003B4980" w:rsidP="003B498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980" w:rsidRPr="00CE5D36" w:rsidRDefault="003B4980" w:rsidP="00C33CC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D36">
        <w:rPr>
          <w:rFonts w:ascii="Times New Roman" w:hAnsi="Times New Roman" w:cs="Times New Roman"/>
          <w:b/>
          <w:sz w:val="24"/>
          <w:szCs w:val="24"/>
        </w:rPr>
        <w:t>Грантовая</w:t>
      </w:r>
      <w:proofErr w:type="spellEnd"/>
      <w:r w:rsidRPr="00CE5D36">
        <w:rPr>
          <w:rFonts w:ascii="Times New Roman" w:hAnsi="Times New Roman" w:cs="Times New Roman"/>
          <w:b/>
          <w:sz w:val="24"/>
          <w:szCs w:val="24"/>
        </w:rPr>
        <w:t xml:space="preserve"> деятельность учреждений культуры</w:t>
      </w:r>
      <w:r w:rsidRPr="00CE5D36">
        <w:rPr>
          <w:rFonts w:ascii="Times New Roman" w:hAnsi="Times New Roman" w:cs="Times New Roman"/>
          <w:sz w:val="24"/>
          <w:szCs w:val="24"/>
        </w:rPr>
        <w:t>: пошаговая</w:t>
      </w:r>
      <w:r w:rsidRPr="00CE5D36">
        <w:rPr>
          <w:rFonts w:ascii="Times New Roman" w:hAnsi="Times New Roman" w:cs="Times New Roman"/>
          <w:sz w:val="24"/>
          <w:szCs w:val="24"/>
        </w:rPr>
        <w:t xml:space="preserve"> </w:t>
      </w:r>
      <w:r w:rsidRPr="00CE5D36">
        <w:rPr>
          <w:rFonts w:ascii="Times New Roman" w:hAnsi="Times New Roman" w:cs="Times New Roman"/>
          <w:sz w:val="24"/>
          <w:szCs w:val="24"/>
        </w:rPr>
        <w:t>технология</w:t>
      </w:r>
      <w:r w:rsidR="00CE5D36" w:rsidRPr="00CE5D36">
        <w:rPr>
          <w:rFonts w:ascii="Times New Roman" w:hAnsi="Times New Roman" w:cs="Times New Roman"/>
          <w:sz w:val="24"/>
          <w:szCs w:val="24"/>
        </w:rPr>
        <w:t xml:space="preserve"> </w:t>
      </w:r>
      <w:r w:rsidR="00CE5D36" w:rsidRPr="00CE5D36">
        <w:rPr>
          <w:rFonts w:ascii="Times New Roman" w:hAnsi="Times New Roman" w:cs="Times New Roman"/>
          <w:sz w:val="24"/>
          <w:szCs w:val="24"/>
        </w:rPr>
        <w:t>(по материалам публикаций</w:t>
      </w:r>
      <w:r w:rsidR="00CE5D36">
        <w:rPr>
          <w:rFonts w:ascii="Times New Roman" w:hAnsi="Times New Roman" w:cs="Times New Roman"/>
          <w:sz w:val="24"/>
          <w:szCs w:val="24"/>
        </w:rPr>
        <w:t xml:space="preserve"> </w:t>
      </w:r>
      <w:r w:rsidR="00CE5D36" w:rsidRPr="00CE5D36">
        <w:rPr>
          <w:rFonts w:ascii="Times New Roman" w:hAnsi="Times New Roman" w:cs="Times New Roman"/>
          <w:sz w:val="24"/>
          <w:szCs w:val="24"/>
        </w:rPr>
        <w:t>в профессиональных изданиях)</w:t>
      </w:r>
      <w:r w:rsidR="00CE5D36">
        <w:rPr>
          <w:rFonts w:ascii="Times New Roman" w:hAnsi="Times New Roman" w:cs="Times New Roman"/>
          <w:sz w:val="24"/>
          <w:szCs w:val="24"/>
        </w:rPr>
        <w:t xml:space="preserve">: </w:t>
      </w:r>
      <w:r w:rsidRPr="00CE5D36">
        <w:rPr>
          <w:rFonts w:ascii="Times New Roman" w:hAnsi="Times New Roman" w:cs="Times New Roman"/>
          <w:sz w:val="24"/>
          <w:szCs w:val="24"/>
        </w:rPr>
        <w:t>методические рекомендации / Нац</w:t>
      </w:r>
      <w:r w:rsidRPr="00CE5D36">
        <w:rPr>
          <w:rFonts w:ascii="Times New Roman" w:hAnsi="Times New Roman" w:cs="Times New Roman"/>
          <w:sz w:val="24"/>
          <w:szCs w:val="24"/>
        </w:rPr>
        <w:t>иональная</w:t>
      </w:r>
      <w:r w:rsidRPr="00CE5D36">
        <w:rPr>
          <w:rFonts w:ascii="Times New Roman" w:hAnsi="Times New Roman" w:cs="Times New Roman"/>
          <w:sz w:val="24"/>
          <w:szCs w:val="24"/>
        </w:rPr>
        <w:t xml:space="preserve"> б</w:t>
      </w:r>
      <w:r w:rsidRPr="00CE5D36">
        <w:rPr>
          <w:rFonts w:ascii="Times New Roman" w:hAnsi="Times New Roman" w:cs="Times New Roman"/>
          <w:sz w:val="24"/>
          <w:szCs w:val="24"/>
        </w:rPr>
        <w:t>иблиотека</w:t>
      </w:r>
      <w:r w:rsidRPr="00CE5D36">
        <w:rPr>
          <w:rFonts w:ascii="Times New Roman" w:hAnsi="Times New Roman" w:cs="Times New Roman"/>
          <w:sz w:val="24"/>
          <w:szCs w:val="24"/>
        </w:rPr>
        <w:t xml:space="preserve"> Чуваш</w:t>
      </w:r>
      <w:r w:rsidRPr="00CE5D36">
        <w:rPr>
          <w:rFonts w:ascii="Times New Roman" w:hAnsi="Times New Roman" w:cs="Times New Roman"/>
          <w:sz w:val="24"/>
          <w:szCs w:val="24"/>
        </w:rPr>
        <w:t>ской</w:t>
      </w:r>
      <w:r w:rsidRPr="00CE5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D36">
        <w:rPr>
          <w:rFonts w:ascii="Times New Roman" w:hAnsi="Times New Roman" w:cs="Times New Roman"/>
          <w:sz w:val="24"/>
          <w:szCs w:val="24"/>
        </w:rPr>
        <w:t>Респ</w:t>
      </w:r>
      <w:r w:rsidRPr="00CE5D36">
        <w:rPr>
          <w:rFonts w:ascii="Times New Roman" w:hAnsi="Times New Roman" w:cs="Times New Roman"/>
          <w:sz w:val="24"/>
          <w:szCs w:val="24"/>
        </w:rPr>
        <w:t>ублики</w:t>
      </w:r>
      <w:r w:rsidRPr="00CE5D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708A" w:rsidRDefault="00C4667A" w:rsidP="003B498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4980" w:rsidRPr="003B4980">
        <w:rPr>
          <w:rFonts w:ascii="Times New Roman" w:hAnsi="Times New Roman" w:cs="Times New Roman"/>
          <w:sz w:val="24"/>
          <w:szCs w:val="24"/>
        </w:rPr>
        <w:t>ост</w:t>
      </w:r>
      <w:r w:rsidR="003B4980">
        <w:rPr>
          <w:rFonts w:ascii="Times New Roman" w:hAnsi="Times New Roman" w:cs="Times New Roman"/>
          <w:sz w:val="24"/>
          <w:szCs w:val="24"/>
        </w:rPr>
        <w:t>авитель:</w:t>
      </w:r>
      <w:r w:rsidR="003B4980" w:rsidRPr="003B4980">
        <w:rPr>
          <w:rFonts w:ascii="Times New Roman" w:hAnsi="Times New Roman" w:cs="Times New Roman"/>
          <w:sz w:val="24"/>
          <w:szCs w:val="24"/>
        </w:rPr>
        <w:t xml:space="preserve"> Т. Ф. Селиванова. – Чебоксары, 2014. – 24 с</w:t>
      </w:r>
      <w:r w:rsidR="003B49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12F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667A">
        <w:t xml:space="preserve"> </w:t>
      </w:r>
      <w:hyperlink r:id="rId7" w:history="1">
        <w:r w:rsidRPr="00662A35">
          <w:rPr>
            <w:rStyle w:val="a3"/>
            <w:rFonts w:ascii="Times New Roman" w:hAnsi="Times New Roman" w:cs="Times New Roman"/>
            <w:sz w:val="24"/>
            <w:szCs w:val="24"/>
          </w:rPr>
          <w:t>http://www.nbchr.ru/pdf/vmk/grant.pdf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667A">
        <w:rPr>
          <w:rFonts w:ascii="Times New Roman" w:hAnsi="Times New Roman" w:cs="Times New Roman"/>
          <w:sz w:val="24"/>
          <w:szCs w:val="24"/>
        </w:rPr>
        <w:t>дата обращения: 06</w:t>
      </w:r>
      <w:r w:rsidR="004D394D" w:rsidRPr="00C4667A">
        <w:rPr>
          <w:rFonts w:ascii="Times New Roman" w:hAnsi="Times New Roman" w:cs="Times New Roman"/>
          <w:sz w:val="24"/>
          <w:szCs w:val="24"/>
        </w:rPr>
        <w:t>.05.2025).</w:t>
      </w:r>
    </w:p>
    <w:p w:rsidR="003B4980" w:rsidRPr="0081708A" w:rsidRDefault="003B4980" w:rsidP="003B498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Евдокимова, Л. В.</w:t>
      </w:r>
      <w:r w:rsidRPr="0081708A">
        <w:rPr>
          <w:rFonts w:ascii="Times New Roman" w:hAnsi="Times New Roman" w:cs="Times New Roman"/>
          <w:bCs/>
          <w:sz w:val="24"/>
          <w:szCs w:val="24"/>
        </w:rPr>
        <w:t xml:space="preserve"> Особенности формирования финансовой грамотности специалистов библиотечной </w:t>
      </w:r>
      <w:proofErr w:type="gramStart"/>
      <w:r w:rsidRPr="0081708A">
        <w:rPr>
          <w:rFonts w:ascii="Times New Roman" w:hAnsi="Times New Roman" w:cs="Times New Roman"/>
          <w:bCs/>
          <w:sz w:val="24"/>
          <w:szCs w:val="24"/>
        </w:rPr>
        <w:t>сферы :</w:t>
      </w:r>
      <w:proofErr w:type="gramEnd"/>
      <w:r w:rsidRPr="0081708A">
        <w:rPr>
          <w:rFonts w:ascii="Times New Roman" w:hAnsi="Times New Roman" w:cs="Times New Roman"/>
          <w:bCs/>
          <w:sz w:val="24"/>
          <w:szCs w:val="24"/>
        </w:rPr>
        <w:t xml:space="preserve"> опыт Российской государственной библиотеки искусств / Л. В. Евдокимова // Культура: теория и практика. - 2023. - № 5/6 (55). – URL: </w:t>
      </w:r>
      <w:hyperlink r:id="rId8" w:history="1">
        <w:r w:rsidRPr="008170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https://elibrary.ru/item.asp?id=59994379</w:t>
        </w:r>
      </w:hyperlink>
      <w:r w:rsidRPr="0081708A">
        <w:rPr>
          <w:rFonts w:ascii="Times New Roman" w:hAnsi="Times New Roman" w:cs="Times New Roman"/>
          <w:bCs/>
          <w:sz w:val="24"/>
          <w:szCs w:val="24"/>
        </w:rPr>
        <w:t xml:space="preserve"> (дата обращения: 06.05.2025). - Режим доступа: Научная электронная библиотека eLIBRARY.RU.  </w:t>
      </w:r>
    </w:p>
    <w:p w:rsidR="004D394D" w:rsidRPr="0081708A" w:rsidRDefault="004D394D" w:rsidP="00160BC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bCs/>
          <w:i/>
          <w:sz w:val="24"/>
          <w:szCs w:val="24"/>
        </w:rPr>
      </w:pPr>
      <w:r w:rsidRPr="0081708A">
        <w:rPr>
          <w:rFonts w:ascii="Times New Roman" w:hAnsi="Times New Roman" w:cs="Times New Roman"/>
          <w:bCs/>
          <w:i/>
          <w:sz w:val="24"/>
          <w:szCs w:val="24"/>
        </w:rPr>
        <w:t xml:space="preserve">В статье представлен обзор мероприятий проекта гранта РГБИ (Российской государственной библиотеки искусств), поддержанного Ассоциацией развития финансовой грамотности и проведенного анкетирования сотрудников библиотеки </w:t>
      </w:r>
      <w:r w:rsidRPr="0081708A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 вопросам эффективности реализации проекта, направленного на формирование финансовой культуры специалистов библиотеки.</w:t>
      </w:r>
    </w:p>
    <w:p w:rsidR="004D394D" w:rsidRDefault="004D394D" w:rsidP="00160B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Загоскин, Д.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Как подготовить проект под грант в 2024 году / Д. Загоскин, О.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Репш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>, А. Воронов // Справочник руководителя учреждения культуры. - 2024. - № 3. - С. 90-95.</w:t>
      </w:r>
    </w:p>
    <w:p w:rsidR="004D394D" w:rsidRPr="0081708A" w:rsidRDefault="004D394D" w:rsidP="00160BCB">
      <w:pPr>
        <w:pStyle w:val="a5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В статье дан перечень приоритетных тем для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грантодателей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в 2024 году.</w:t>
      </w:r>
    </w:p>
    <w:p w:rsidR="004D394D" w:rsidRDefault="004D394D" w:rsidP="00160B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513" w:rsidRPr="0081708A" w:rsidRDefault="006D3513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Как заполнить заявку на грант</w:t>
      </w:r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// Справочник руководителя учреждения культуры. - 2024. - № 3. - 96-109.</w:t>
      </w:r>
    </w:p>
    <w:p w:rsidR="006D3513" w:rsidRPr="0081708A" w:rsidRDefault="006D3513" w:rsidP="00160BC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Основные правила заполнения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грантовой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заявки. Примеры хороших и неудачных формулировок.</w:t>
      </w:r>
    </w:p>
    <w:p w:rsidR="006D3513" w:rsidRPr="00232238" w:rsidRDefault="006D3513" w:rsidP="00160B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6F1FEE" w:rsidRPr="0081708A" w:rsidRDefault="006F1FEE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08A">
        <w:rPr>
          <w:rFonts w:ascii="Times New Roman" w:hAnsi="Times New Roman" w:cs="Times New Roman"/>
          <w:b/>
          <w:bCs/>
          <w:sz w:val="24"/>
          <w:szCs w:val="24"/>
        </w:rPr>
        <w:t>Кольчевская</w:t>
      </w:r>
      <w:proofErr w:type="spellEnd"/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, И. </w:t>
      </w:r>
      <w:r w:rsidRPr="0081708A">
        <w:rPr>
          <w:rFonts w:ascii="Times New Roman" w:hAnsi="Times New Roman" w:cs="Times New Roman"/>
          <w:sz w:val="24"/>
          <w:szCs w:val="24"/>
        </w:rPr>
        <w:t>Гранты: выбирай и действуй</w:t>
      </w:r>
      <w:proofErr w:type="gramStart"/>
      <w:r w:rsidRPr="0081708A">
        <w:rPr>
          <w:rFonts w:ascii="Times New Roman" w:hAnsi="Times New Roman" w:cs="Times New Roman"/>
          <w:sz w:val="24"/>
          <w:szCs w:val="24"/>
        </w:rPr>
        <w:t>! :</w:t>
      </w:r>
      <w:proofErr w:type="gramEnd"/>
      <w:r w:rsidRPr="0081708A">
        <w:rPr>
          <w:rFonts w:ascii="Times New Roman" w:hAnsi="Times New Roman" w:cs="Times New Roman"/>
          <w:sz w:val="24"/>
          <w:szCs w:val="24"/>
        </w:rPr>
        <w:t xml:space="preserve"> о том, как справиться с неудачами и </w:t>
      </w:r>
      <w:r w:rsidRPr="0081708A">
        <w:rPr>
          <w:rFonts w:ascii="Times New Roman" w:hAnsi="Times New Roman" w:cs="Times New Roman"/>
          <w:sz w:val="24"/>
          <w:szCs w:val="24"/>
        </w:rPr>
        <w:t>п</w:t>
      </w:r>
      <w:r w:rsidRPr="0081708A">
        <w:rPr>
          <w:rFonts w:ascii="Times New Roman" w:hAnsi="Times New Roman" w:cs="Times New Roman"/>
          <w:sz w:val="24"/>
          <w:szCs w:val="24"/>
        </w:rPr>
        <w:t xml:space="preserve">оследовательно идти к успеху / И.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Кольчевская</w:t>
      </w:r>
      <w:proofErr w:type="spellEnd"/>
      <w:r w:rsidR="00232238" w:rsidRPr="0081708A">
        <w:rPr>
          <w:rFonts w:ascii="Times New Roman" w:hAnsi="Times New Roman" w:cs="Times New Roman"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// Библиотека. - 2023. - № 10. - С. 10-13, 4-я с. обл. - фот.</w:t>
      </w:r>
    </w:p>
    <w:p w:rsidR="006F1FEE" w:rsidRPr="0081708A" w:rsidRDefault="006F1FEE" w:rsidP="00160BC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>Библиотека делится опытом проектной деятельности и участия в конкурсах на гранты различных организаций и фондов.</w:t>
      </w:r>
    </w:p>
    <w:p w:rsidR="004D394D" w:rsidRDefault="004D394D" w:rsidP="00160B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Кузнецова, К. В. </w:t>
      </w:r>
      <w:proofErr w:type="spellStart"/>
      <w:r w:rsidRPr="0081708A">
        <w:rPr>
          <w:rFonts w:ascii="Times New Roman" w:hAnsi="Times New Roman" w:cs="Times New Roman"/>
          <w:bCs/>
          <w:sz w:val="24"/>
          <w:szCs w:val="24"/>
        </w:rPr>
        <w:t>Грантовая</w:t>
      </w:r>
      <w:proofErr w:type="spellEnd"/>
      <w:r w:rsidRPr="0081708A">
        <w:rPr>
          <w:rFonts w:ascii="Times New Roman" w:hAnsi="Times New Roman" w:cs="Times New Roman"/>
          <w:bCs/>
          <w:sz w:val="24"/>
          <w:szCs w:val="24"/>
        </w:rPr>
        <w:t xml:space="preserve"> деятельность библиотек: партнерство с НКО, опыт работы / К. В. Кузнецова // Вестник Дальневосточной государственной научной библиотеки. – 2022. – № 2(95). – С. 82-84. – </w:t>
      </w:r>
      <w:r w:rsidRPr="0081708A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81708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8170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https://elibrary.ru/item.asp?id=48699369</w:t>
        </w:r>
      </w:hyperlink>
      <w:r w:rsidRPr="0081708A">
        <w:rPr>
          <w:rFonts w:ascii="Times New Roman" w:hAnsi="Times New Roman" w:cs="Times New Roman"/>
          <w:bCs/>
          <w:sz w:val="24"/>
          <w:szCs w:val="24"/>
        </w:rPr>
        <w:t xml:space="preserve"> (дата обращения: 06.05.2025). - Режим доступа: Научная электронная библиотека eLIBRARY.RU.</w:t>
      </w:r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4D394D" w:rsidRDefault="004D394D" w:rsidP="00160B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Куликова, О. Ю.</w:t>
      </w:r>
      <w:r w:rsidRPr="0081708A">
        <w:rPr>
          <w:rFonts w:ascii="Times New Roman" w:hAnsi="Times New Roman" w:cs="Times New Roman"/>
          <w:bCs/>
          <w:sz w:val="24"/>
          <w:szCs w:val="24"/>
        </w:rPr>
        <w:t xml:space="preserve"> Проектная деятельность муниципальных библиотек. Анализ открытых источников: факторы успеха или работа над ошибками / О. Ю. Куликова // Девятнадцатые </w:t>
      </w:r>
      <w:proofErr w:type="spellStart"/>
      <w:r w:rsidRPr="0081708A">
        <w:rPr>
          <w:rFonts w:ascii="Times New Roman" w:hAnsi="Times New Roman" w:cs="Times New Roman"/>
          <w:bCs/>
          <w:sz w:val="24"/>
          <w:szCs w:val="24"/>
        </w:rPr>
        <w:t>Денисьевские</w:t>
      </w:r>
      <w:proofErr w:type="spellEnd"/>
      <w:r w:rsidRPr="008170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1708A">
        <w:rPr>
          <w:rFonts w:ascii="Times New Roman" w:hAnsi="Times New Roman" w:cs="Times New Roman"/>
          <w:bCs/>
          <w:sz w:val="24"/>
          <w:szCs w:val="24"/>
        </w:rPr>
        <w:t>чтения :</w:t>
      </w:r>
      <w:proofErr w:type="gramEnd"/>
      <w:r w:rsidRPr="0081708A">
        <w:rPr>
          <w:rFonts w:ascii="Times New Roman" w:hAnsi="Times New Roman" w:cs="Times New Roman"/>
          <w:bCs/>
          <w:sz w:val="24"/>
          <w:szCs w:val="24"/>
        </w:rPr>
        <w:t xml:space="preserve"> материалы международной научно-практической конференции по библиотековедению, </w:t>
      </w:r>
      <w:proofErr w:type="spellStart"/>
      <w:r w:rsidRPr="0081708A">
        <w:rPr>
          <w:rFonts w:ascii="Times New Roman" w:hAnsi="Times New Roman" w:cs="Times New Roman"/>
          <w:bCs/>
          <w:sz w:val="24"/>
          <w:szCs w:val="24"/>
        </w:rPr>
        <w:t>библиографоведению</w:t>
      </w:r>
      <w:proofErr w:type="spellEnd"/>
      <w:r w:rsidRPr="0081708A">
        <w:rPr>
          <w:rFonts w:ascii="Times New Roman" w:hAnsi="Times New Roman" w:cs="Times New Roman"/>
          <w:bCs/>
          <w:sz w:val="24"/>
          <w:szCs w:val="24"/>
        </w:rPr>
        <w:t xml:space="preserve">, книговедению и проблемам библиотечно- информационной деятельности. - Орел, 2023. - С. 35-39. - URL: </w:t>
      </w:r>
      <w:hyperlink r:id="rId10" w:history="1">
        <w:r w:rsidRPr="008170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https://elibrary.ru/item.asp?id=53765144</w:t>
        </w:r>
      </w:hyperlink>
      <w:r w:rsidRPr="0081708A">
        <w:rPr>
          <w:rFonts w:ascii="Times New Roman" w:hAnsi="Times New Roman" w:cs="Times New Roman"/>
          <w:bCs/>
          <w:sz w:val="24"/>
          <w:szCs w:val="24"/>
        </w:rPr>
        <w:t xml:space="preserve"> (дата обращения: 06.05.2025). - Режим доступа: Научная электронная библиотека eLIBRARY.RU.  </w:t>
      </w:r>
    </w:p>
    <w:p w:rsidR="00333D4E" w:rsidRPr="00232238" w:rsidRDefault="00333D4E" w:rsidP="00160B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3A2957" w:rsidRPr="0081708A" w:rsidRDefault="003A2957" w:rsidP="00160B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08A">
        <w:rPr>
          <w:rFonts w:ascii="Times New Roman" w:hAnsi="Times New Roman" w:cs="Times New Roman"/>
          <w:b/>
          <w:bCs/>
          <w:sz w:val="24"/>
          <w:szCs w:val="24"/>
        </w:rPr>
        <w:t>Маламура</w:t>
      </w:r>
      <w:proofErr w:type="spellEnd"/>
      <w:r w:rsidRPr="0081708A">
        <w:rPr>
          <w:rFonts w:ascii="Times New Roman" w:hAnsi="Times New Roman" w:cs="Times New Roman"/>
          <w:b/>
          <w:bCs/>
          <w:sz w:val="24"/>
          <w:szCs w:val="24"/>
        </w:rPr>
        <w:t xml:space="preserve">, В. </w:t>
      </w:r>
      <w:r w:rsidRPr="0081708A">
        <w:rPr>
          <w:rFonts w:ascii="Times New Roman" w:hAnsi="Times New Roman" w:cs="Times New Roman"/>
          <w:sz w:val="24"/>
          <w:szCs w:val="24"/>
        </w:rPr>
        <w:t xml:space="preserve">Как привлечь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, чтобы получить грант. </w:t>
      </w:r>
      <w:r w:rsidR="00160BCB">
        <w:rPr>
          <w:rFonts w:ascii="Times New Roman" w:hAnsi="Times New Roman" w:cs="Times New Roman"/>
          <w:sz w:val="24"/>
          <w:szCs w:val="24"/>
        </w:rPr>
        <w:t>И</w:t>
      </w:r>
      <w:r w:rsidRPr="0081708A">
        <w:rPr>
          <w:rFonts w:ascii="Times New Roman" w:hAnsi="Times New Roman" w:cs="Times New Roman"/>
          <w:sz w:val="24"/>
          <w:szCs w:val="24"/>
        </w:rPr>
        <w:t>нструкция для руководителя / В</w:t>
      </w:r>
      <w:r w:rsidR="006E420E" w:rsidRPr="0081708A">
        <w:rPr>
          <w:rFonts w:ascii="Times New Roman" w:hAnsi="Times New Roman" w:cs="Times New Roman"/>
          <w:sz w:val="24"/>
          <w:szCs w:val="24"/>
        </w:rPr>
        <w:t>.</w:t>
      </w:r>
      <w:r w:rsidRPr="00817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Маламура</w:t>
      </w:r>
      <w:proofErr w:type="spellEnd"/>
      <w:r w:rsidR="008405AB" w:rsidRPr="0081708A">
        <w:rPr>
          <w:rFonts w:ascii="Times New Roman" w:hAnsi="Times New Roman" w:cs="Times New Roman"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// Справочник руководителя учреждения культуры. - 2021. - № 12. - С. 88-92. - фот.</w:t>
      </w:r>
    </w:p>
    <w:p w:rsidR="003A2957" w:rsidRDefault="003A2957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Инструкция для привлечения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софинансирования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и получения грантов. Образец соглашения с благотворителем.</w:t>
      </w:r>
    </w:p>
    <w:p w:rsidR="00160BCB" w:rsidRPr="0081708A" w:rsidRDefault="00160BCB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</w:p>
    <w:p w:rsidR="005B4DFF" w:rsidRPr="0081708A" w:rsidRDefault="005B4DFF" w:rsidP="00160BCB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bCs/>
          <w:sz w:val="24"/>
          <w:szCs w:val="24"/>
        </w:rPr>
        <w:t>Малашенко, О. В.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Грантов много не бывает / О. В. Малашенко</w:t>
      </w:r>
      <w:r w:rsidR="0048497A" w:rsidRPr="0081708A">
        <w:rPr>
          <w:rFonts w:ascii="Times New Roman" w:hAnsi="Times New Roman" w:cs="Times New Roman"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// Современная библиотека. - 2021. - № 2. - С. 87-89. - фот.</w:t>
      </w:r>
    </w:p>
    <w:p w:rsidR="005B4DFF" w:rsidRPr="0081708A" w:rsidRDefault="005B4DFF" w:rsidP="00160BCB">
      <w:pPr>
        <w:pStyle w:val="a5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 xml:space="preserve">Опыт участия библиотеки в </w:t>
      </w:r>
      <w:proofErr w:type="spellStart"/>
      <w:r w:rsidRPr="0081708A">
        <w:rPr>
          <w:rFonts w:ascii="Times New Roman" w:hAnsi="Times New Roman" w:cs="Times New Roman"/>
          <w:i/>
          <w:sz w:val="24"/>
          <w:szCs w:val="24"/>
        </w:rPr>
        <w:t>грантовой</w:t>
      </w:r>
      <w:proofErr w:type="spellEnd"/>
      <w:r w:rsidRPr="0081708A">
        <w:rPr>
          <w:rFonts w:ascii="Times New Roman" w:hAnsi="Times New Roman" w:cs="Times New Roman"/>
          <w:i/>
          <w:sz w:val="24"/>
          <w:szCs w:val="24"/>
        </w:rPr>
        <w:t xml:space="preserve"> деятельности.</w:t>
      </w:r>
    </w:p>
    <w:p w:rsidR="004D394D" w:rsidRDefault="004D394D" w:rsidP="00160B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sz w:val="24"/>
          <w:szCs w:val="24"/>
        </w:rPr>
        <w:t>Маршак, И. И.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Гранты для </w:t>
      </w:r>
      <w:proofErr w:type="gramStart"/>
      <w:r w:rsidRPr="0081708A">
        <w:rPr>
          <w:rFonts w:ascii="Times New Roman" w:hAnsi="Times New Roman" w:cs="Times New Roman"/>
          <w:sz w:val="24"/>
          <w:szCs w:val="24"/>
        </w:rPr>
        <w:t>библиотек :</w:t>
      </w:r>
      <w:proofErr w:type="gramEnd"/>
      <w:r w:rsidRPr="0081708A">
        <w:rPr>
          <w:rFonts w:ascii="Times New Roman" w:hAnsi="Times New Roman" w:cs="Times New Roman"/>
          <w:sz w:val="24"/>
          <w:szCs w:val="24"/>
        </w:rPr>
        <w:t xml:space="preserve"> векторы поиска / И. И. Маршак, Н. А.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Мякова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// Научные и технические библиотеки. - 2024. - № 1. - С. 68-87. -  URL: </w:t>
      </w:r>
      <w:hyperlink r:id="rId11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https://www.elibrary.ru/item.asp?id=59938624</w:t>
        </w:r>
      </w:hyperlink>
      <w:r w:rsidRPr="0081708A">
        <w:rPr>
          <w:rFonts w:ascii="Times New Roman" w:hAnsi="Times New Roman" w:cs="Times New Roman"/>
          <w:sz w:val="24"/>
          <w:szCs w:val="24"/>
        </w:rPr>
        <w:t xml:space="preserve"> (дата обращения: 06.05.2025). - Режим доступа: Научная электронная библиотека eLIBRARY.RU.  </w:t>
      </w:r>
    </w:p>
    <w:p w:rsidR="0081708A" w:rsidRDefault="0081708A" w:rsidP="0016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8A" w:rsidRPr="0081708A" w:rsidRDefault="0081708A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8A">
        <w:rPr>
          <w:rFonts w:ascii="Times New Roman" w:hAnsi="Times New Roman" w:cs="Times New Roman"/>
          <w:b/>
          <w:sz w:val="24"/>
          <w:szCs w:val="24"/>
        </w:rPr>
        <w:t>Михальчук, Н. Е.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Проектная деятельность библиотек Белгородской области: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поддержка Фонда культурных инициатив / Н. Е. Миха</w:t>
      </w:r>
      <w:r w:rsidR="00160BCB">
        <w:rPr>
          <w:rFonts w:ascii="Times New Roman" w:hAnsi="Times New Roman" w:cs="Times New Roman"/>
          <w:sz w:val="24"/>
          <w:szCs w:val="24"/>
        </w:rPr>
        <w:t xml:space="preserve">льчук // </w:t>
      </w:r>
      <w:proofErr w:type="spellStart"/>
      <w:r w:rsidR="00160BCB">
        <w:rPr>
          <w:rFonts w:ascii="Times New Roman" w:hAnsi="Times New Roman" w:cs="Times New Roman"/>
          <w:sz w:val="24"/>
          <w:szCs w:val="24"/>
        </w:rPr>
        <w:t>Денисьевские</w:t>
      </w:r>
      <w:proofErr w:type="spellEnd"/>
      <w:r w:rsidR="00160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BCB">
        <w:rPr>
          <w:rFonts w:ascii="Times New Roman" w:hAnsi="Times New Roman" w:cs="Times New Roman"/>
          <w:sz w:val="24"/>
          <w:szCs w:val="24"/>
        </w:rPr>
        <w:t>чтения :</w:t>
      </w:r>
      <w:proofErr w:type="gramEnd"/>
      <w:r w:rsidR="00160BCB">
        <w:rPr>
          <w:rFonts w:ascii="Times New Roman" w:hAnsi="Times New Roman" w:cs="Times New Roman"/>
          <w:sz w:val="24"/>
          <w:szCs w:val="24"/>
        </w:rPr>
        <w:t xml:space="preserve"> и</w:t>
      </w:r>
      <w:r w:rsidRPr="0081708A">
        <w:rPr>
          <w:rFonts w:ascii="Times New Roman" w:hAnsi="Times New Roman" w:cs="Times New Roman"/>
          <w:sz w:val="24"/>
          <w:szCs w:val="24"/>
        </w:rPr>
        <w:t>збранные материалы Шестнадцатых и С</w:t>
      </w:r>
      <w:r w:rsidR="00160BCB">
        <w:rPr>
          <w:rFonts w:ascii="Times New Roman" w:hAnsi="Times New Roman" w:cs="Times New Roman"/>
          <w:sz w:val="24"/>
          <w:szCs w:val="24"/>
        </w:rPr>
        <w:t xml:space="preserve">емнадцатых </w:t>
      </w:r>
      <w:proofErr w:type="spellStart"/>
      <w:r w:rsidR="00160BCB">
        <w:rPr>
          <w:rFonts w:ascii="Times New Roman" w:hAnsi="Times New Roman" w:cs="Times New Roman"/>
          <w:sz w:val="24"/>
          <w:szCs w:val="24"/>
        </w:rPr>
        <w:t>Денисьевских</w:t>
      </w:r>
      <w:proofErr w:type="spellEnd"/>
      <w:r w:rsidR="00160BCB">
        <w:rPr>
          <w:rFonts w:ascii="Times New Roman" w:hAnsi="Times New Roman" w:cs="Times New Roman"/>
          <w:sz w:val="24"/>
          <w:szCs w:val="24"/>
        </w:rPr>
        <w:t xml:space="preserve"> чтений М</w:t>
      </w:r>
      <w:r w:rsidRPr="0081708A">
        <w:rPr>
          <w:rFonts w:ascii="Times New Roman" w:hAnsi="Times New Roman" w:cs="Times New Roman"/>
          <w:sz w:val="24"/>
          <w:szCs w:val="24"/>
        </w:rPr>
        <w:t xml:space="preserve">еждународной научно-практической конференции по </w:t>
      </w:r>
      <w:r w:rsidRPr="0081708A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библиотековедению,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библиографоведению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>, книговедению и проблемам библиотечно-информационной деятельности, Орел, 24 окт</w:t>
      </w:r>
      <w:r w:rsidR="00160BCB">
        <w:rPr>
          <w:rFonts w:ascii="Times New Roman" w:hAnsi="Times New Roman" w:cs="Times New Roman"/>
          <w:sz w:val="24"/>
          <w:szCs w:val="24"/>
        </w:rPr>
        <w:t>.</w:t>
      </w:r>
      <w:r w:rsidRPr="0081708A">
        <w:rPr>
          <w:rFonts w:ascii="Times New Roman" w:hAnsi="Times New Roman" w:cs="Times New Roman"/>
          <w:sz w:val="24"/>
          <w:szCs w:val="24"/>
        </w:rPr>
        <w:t xml:space="preserve"> 2019 г</w:t>
      </w:r>
      <w:r w:rsidR="00160BCB">
        <w:rPr>
          <w:rFonts w:ascii="Times New Roman" w:hAnsi="Times New Roman" w:cs="Times New Roman"/>
          <w:sz w:val="24"/>
          <w:szCs w:val="24"/>
        </w:rPr>
        <w:t>.</w:t>
      </w:r>
      <w:r w:rsidRPr="0081708A">
        <w:rPr>
          <w:rFonts w:ascii="Times New Roman" w:hAnsi="Times New Roman" w:cs="Times New Roman"/>
          <w:sz w:val="24"/>
          <w:szCs w:val="24"/>
        </w:rPr>
        <w:t xml:space="preserve"> </w:t>
      </w:r>
      <w:r w:rsidR="00160BCB">
        <w:rPr>
          <w:rFonts w:ascii="Times New Roman" w:hAnsi="Times New Roman" w:cs="Times New Roman"/>
          <w:sz w:val="24"/>
          <w:szCs w:val="24"/>
        </w:rPr>
        <w:t>–</w:t>
      </w:r>
      <w:r w:rsidRPr="0081708A">
        <w:rPr>
          <w:rFonts w:ascii="Times New Roman" w:hAnsi="Times New Roman" w:cs="Times New Roman"/>
          <w:sz w:val="24"/>
          <w:szCs w:val="24"/>
        </w:rPr>
        <w:t xml:space="preserve"> 30</w:t>
      </w:r>
      <w:r w:rsidR="00160BCB">
        <w:rPr>
          <w:rFonts w:ascii="Times New Roman" w:hAnsi="Times New Roman" w:cs="Times New Roman"/>
          <w:sz w:val="24"/>
          <w:szCs w:val="24"/>
        </w:rPr>
        <w:t xml:space="preserve"> окт.</w:t>
      </w:r>
      <w:r w:rsidRPr="0081708A">
        <w:rPr>
          <w:rFonts w:ascii="Times New Roman" w:hAnsi="Times New Roman" w:cs="Times New Roman"/>
          <w:sz w:val="24"/>
          <w:szCs w:val="24"/>
        </w:rPr>
        <w:t xml:space="preserve"> 2020 г. – Орел: Орловский государственный институт культуры, 2021. – С. 92-95. – </w:t>
      </w:r>
      <w:r w:rsidRPr="0081708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70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https://elibrary.ru/item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id=44778903</w:t>
        </w:r>
      </w:hyperlink>
      <w:r w:rsidRPr="0081708A">
        <w:rPr>
          <w:rFonts w:ascii="Times New Roman" w:hAnsi="Times New Roman" w:cs="Times New Roman"/>
          <w:sz w:val="24"/>
          <w:szCs w:val="24"/>
        </w:rPr>
        <w:t xml:space="preserve"> (дата обращения: 06.05.2025). - Режим доступа: Научная электронная библиотека eLIBRARY.RU.    </w:t>
      </w:r>
    </w:p>
    <w:p w:rsidR="004D394D" w:rsidRDefault="004D394D" w:rsidP="0016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08A">
        <w:rPr>
          <w:rFonts w:ascii="Times New Roman" w:hAnsi="Times New Roman" w:cs="Times New Roman"/>
          <w:b/>
          <w:sz w:val="24"/>
          <w:szCs w:val="24"/>
        </w:rPr>
        <w:t>Оюн</w:t>
      </w:r>
      <w:proofErr w:type="spellEnd"/>
      <w:r w:rsidRPr="0081708A">
        <w:rPr>
          <w:rFonts w:ascii="Times New Roman" w:hAnsi="Times New Roman" w:cs="Times New Roman"/>
          <w:b/>
          <w:sz w:val="24"/>
          <w:szCs w:val="24"/>
        </w:rPr>
        <w:t>, Р. А.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Проектная деятельность библиотек Республики Тыва: опыт участия в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конкурсах / Р. А.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// Вестник Дальневосточной государственной научной библиотеки. – 2024. – № 2(103). – С. 159-168.  – </w:t>
      </w:r>
      <w:proofErr w:type="gramStart"/>
      <w:r w:rsidRPr="0081708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708A">
        <w:rPr>
          <w:rFonts w:ascii="Times New Roman" w:hAnsi="Times New Roman" w:cs="Times New Roman"/>
          <w:sz w:val="24"/>
          <w:szCs w:val="24"/>
        </w:rPr>
        <w:t xml:space="preserve">:  </w:t>
      </w:r>
      <w:hyperlink r:id="rId13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https://elibrary.ru/item.asp?id=67930572</w:t>
        </w:r>
        <w:proofErr w:type="gramEnd"/>
      </w:hyperlink>
      <w:r w:rsidRPr="0081708A">
        <w:rPr>
          <w:rFonts w:ascii="Times New Roman" w:hAnsi="Times New Roman" w:cs="Times New Roman"/>
          <w:sz w:val="24"/>
          <w:szCs w:val="24"/>
        </w:rPr>
        <w:t xml:space="preserve"> (дата обращения: 06.05.2025). - Режим доступа: Научная электронная библиотека eLIBRARY.RU.    </w:t>
      </w:r>
    </w:p>
    <w:p w:rsidR="0081708A" w:rsidRDefault="0081708A" w:rsidP="0016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94D" w:rsidRPr="0081708A" w:rsidRDefault="004D394D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08A">
        <w:rPr>
          <w:rFonts w:ascii="Times New Roman" w:hAnsi="Times New Roman" w:cs="Times New Roman"/>
          <w:b/>
          <w:sz w:val="24"/>
          <w:szCs w:val="24"/>
        </w:rPr>
        <w:t>Сабашкина</w:t>
      </w:r>
      <w:proofErr w:type="spellEnd"/>
      <w:r w:rsidRPr="0081708A">
        <w:rPr>
          <w:rFonts w:ascii="Times New Roman" w:hAnsi="Times New Roman" w:cs="Times New Roman"/>
          <w:b/>
          <w:sz w:val="24"/>
          <w:szCs w:val="24"/>
        </w:rPr>
        <w:t>, Л. П.</w:t>
      </w:r>
      <w:r w:rsidRPr="0081708A">
        <w:rPr>
          <w:rFonts w:ascii="Times New Roman" w:hAnsi="Times New Roman" w:cs="Times New Roman"/>
          <w:sz w:val="24"/>
          <w:szCs w:val="24"/>
        </w:rPr>
        <w:t xml:space="preserve"> Проектная деятельность в библиотечной сфере Республики Алтай / Л. П.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Сабашкина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81708A">
        <w:rPr>
          <w:rFonts w:ascii="Times New Roman" w:hAnsi="Times New Roman" w:cs="Times New Roman"/>
          <w:sz w:val="24"/>
          <w:szCs w:val="24"/>
        </w:rPr>
        <w:t>Туткушева</w:t>
      </w:r>
      <w:proofErr w:type="spellEnd"/>
      <w:r w:rsidRPr="0081708A">
        <w:rPr>
          <w:rFonts w:ascii="Times New Roman" w:hAnsi="Times New Roman" w:cs="Times New Roman"/>
          <w:sz w:val="24"/>
          <w:szCs w:val="24"/>
        </w:rPr>
        <w:t xml:space="preserve"> // Национальная библиотека. - 2024. - № 2 (27). - С. 35-44. - URL: </w:t>
      </w:r>
      <w:hyperlink r:id="rId14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https://elibrary.ru/item.asp?id=74507575</w:t>
        </w:r>
      </w:hyperlink>
      <w:r w:rsidRPr="0081708A">
        <w:rPr>
          <w:rFonts w:ascii="Times New Roman" w:hAnsi="Times New Roman" w:cs="Times New Roman"/>
          <w:sz w:val="24"/>
          <w:szCs w:val="24"/>
        </w:rPr>
        <w:t xml:space="preserve"> (дата обращения: 06.05.2025). - Режим доступа: Научная электронная библиотека eLIBRARY.RU.    </w:t>
      </w:r>
    </w:p>
    <w:p w:rsidR="004D394D" w:rsidRPr="0081708A" w:rsidRDefault="004D394D" w:rsidP="00160BCB">
      <w:pPr>
        <w:pStyle w:val="a5"/>
        <w:spacing w:after="0" w:line="240" w:lineRule="auto"/>
        <w:ind w:firstLine="414"/>
        <w:rPr>
          <w:rFonts w:ascii="Times New Roman" w:hAnsi="Times New Roman" w:cs="Times New Roman"/>
          <w:i/>
          <w:sz w:val="24"/>
          <w:szCs w:val="24"/>
        </w:rPr>
      </w:pPr>
      <w:r w:rsidRPr="0081708A">
        <w:rPr>
          <w:rFonts w:ascii="Times New Roman" w:hAnsi="Times New Roman" w:cs="Times New Roman"/>
          <w:i/>
          <w:sz w:val="24"/>
          <w:szCs w:val="24"/>
        </w:rPr>
        <w:t>Представлен обзор библиотечных мероприятий в рамках проектов (грантов) Российского фонда культуры, Президентского фонда культурных инициатив, региональных конкурсов Республики Алтай.</w:t>
      </w:r>
    </w:p>
    <w:p w:rsidR="00232238" w:rsidRPr="004D394D" w:rsidRDefault="00232238" w:rsidP="0016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FE" w:rsidRPr="0081708A" w:rsidRDefault="00C953FE" w:rsidP="00160B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708A">
        <w:rPr>
          <w:rFonts w:ascii="Times New Roman" w:hAnsi="Times New Roman" w:cs="Times New Roman"/>
          <w:b/>
          <w:sz w:val="24"/>
          <w:szCs w:val="24"/>
        </w:rPr>
        <w:t>Фролова</w:t>
      </w:r>
      <w:r w:rsidR="006E420E" w:rsidRPr="0081708A">
        <w:rPr>
          <w:rFonts w:ascii="Times New Roman" w:hAnsi="Times New Roman" w:cs="Times New Roman"/>
          <w:b/>
          <w:sz w:val="24"/>
          <w:szCs w:val="24"/>
        </w:rPr>
        <w:t>,</w:t>
      </w:r>
      <w:r w:rsidRPr="0081708A">
        <w:rPr>
          <w:rFonts w:ascii="Times New Roman" w:hAnsi="Times New Roman" w:cs="Times New Roman"/>
          <w:b/>
          <w:sz w:val="24"/>
          <w:szCs w:val="24"/>
        </w:rPr>
        <w:t xml:space="preserve"> А. С</w:t>
      </w:r>
      <w:r w:rsidRPr="0081708A">
        <w:rPr>
          <w:rFonts w:ascii="Times New Roman" w:hAnsi="Times New Roman" w:cs="Times New Roman"/>
          <w:sz w:val="24"/>
          <w:szCs w:val="24"/>
        </w:rPr>
        <w:t xml:space="preserve">. </w:t>
      </w:r>
      <w:r w:rsidR="00232238" w:rsidRPr="0081708A">
        <w:rPr>
          <w:rFonts w:ascii="Times New Roman" w:hAnsi="Times New Roman" w:cs="Times New Roman"/>
          <w:sz w:val="24"/>
          <w:szCs w:val="24"/>
        </w:rPr>
        <w:t xml:space="preserve">Подготовка заявки на получение денежных субсидий на реализацию проекта в сфере культуры: типичные ошибки начинающего </w:t>
      </w:r>
      <w:proofErr w:type="spellStart"/>
      <w:r w:rsidR="00232238" w:rsidRPr="0081708A">
        <w:rPr>
          <w:rFonts w:ascii="Times New Roman" w:hAnsi="Times New Roman" w:cs="Times New Roman"/>
          <w:sz w:val="24"/>
          <w:szCs w:val="24"/>
        </w:rPr>
        <w:t>грантосоискателя</w:t>
      </w:r>
      <w:proofErr w:type="spellEnd"/>
      <w:r w:rsidR="008405AB" w:rsidRPr="0081708A">
        <w:rPr>
          <w:rFonts w:ascii="Times New Roman" w:hAnsi="Times New Roman" w:cs="Times New Roman"/>
          <w:sz w:val="24"/>
          <w:szCs w:val="24"/>
        </w:rPr>
        <w:t xml:space="preserve"> / А. С. Фролова</w:t>
      </w:r>
      <w:r w:rsidR="00232238" w:rsidRPr="0081708A">
        <w:rPr>
          <w:rFonts w:ascii="Times New Roman" w:hAnsi="Times New Roman" w:cs="Times New Roman"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// Уч</w:t>
      </w:r>
      <w:r w:rsidR="006E420E" w:rsidRPr="0081708A">
        <w:rPr>
          <w:rFonts w:ascii="Times New Roman" w:hAnsi="Times New Roman" w:cs="Times New Roman"/>
          <w:sz w:val="24"/>
          <w:szCs w:val="24"/>
        </w:rPr>
        <w:t>е</w:t>
      </w:r>
      <w:r w:rsidRPr="0081708A">
        <w:rPr>
          <w:rFonts w:ascii="Times New Roman" w:hAnsi="Times New Roman" w:cs="Times New Roman"/>
          <w:sz w:val="24"/>
          <w:szCs w:val="24"/>
        </w:rPr>
        <w:t>ные записки (</w:t>
      </w:r>
      <w:r w:rsidRPr="0081708A">
        <w:rPr>
          <w:rFonts w:ascii="Times New Roman" w:hAnsi="Times New Roman" w:cs="Times New Roman"/>
          <w:bCs/>
          <w:sz w:val="24"/>
          <w:szCs w:val="24"/>
        </w:rPr>
        <w:t>Алтайская государственная академия культуры и искусств)</w:t>
      </w:r>
      <w:r w:rsidRPr="0081708A">
        <w:rPr>
          <w:rFonts w:ascii="Times New Roman" w:hAnsi="Times New Roman" w:cs="Times New Roman"/>
          <w:sz w:val="24"/>
          <w:szCs w:val="24"/>
        </w:rPr>
        <w:t>.</w:t>
      </w:r>
      <w:r w:rsidR="006E420E" w:rsidRPr="0081708A">
        <w:rPr>
          <w:rFonts w:ascii="Times New Roman" w:hAnsi="Times New Roman" w:cs="Times New Roman"/>
          <w:sz w:val="24"/>
          <w:szCs w:val="24"/>
        </w:rPr>
        <w:t xml:space="preserve"> -</w:t>
      </w:r>
      <w:r w:rsidRPr="0081708A">
        <w:rPr>
          <w:rFonts w:ascii="Times New Roman" w:hAnsi="Times New Roman" w:cs="Times New Roman"/>
          <w:sz w:val="24"/>
          <w:szCs w:val="24"/>
        </w:rPr>
        <w:t xml:space="preserve"> 2020. </w:t>
      </w:r>
      <w:r w:rsidR="006E420E" w:rsidRPr="0081708A">
        <w:rPr>
          <w:rFonts w:ascii="Times New Roman" w:hAnsi="Times New Roman" w:cs="Times New Roman"/>
          <w:sz w:val="24"/>
          <w:szCs w:val="24"/>
        </w:rPr>
        <w:t xml:space="preserve">- </w:t>
      </w:r>
      <w:r w:rsidRPr="0081708A">
        <w:rPr>
          <w:rFonts w:ascii="Times New Roman" w:hAnsi="Times New Roman" w:cs="Times New Roman"/>
          <w:sz w:val="24"/>
          <w:szCs w:val="24"/>
        </w:rPr>
        <w:t>№</w:t>
      </w:r>
      <w:r w:rsidR="006E420E" w:rsidRPr="0081708A">
        <w:rPr>
          <w:rFonts w:ascii="Times New Roman" w:hAnsi="Times New Roman" w:cs="Times New Roman"/>
          <w:sz w:val="24"/>
          <w:szCs w:val="24"/>
        </w:rPr>
        <w:t xml:space="preserve"> 4</w:t>
      </w:r>
      <w:r w:rsidRPr="0081708A">
        <w:rPr>
          <w:rFonts w:ascii="Times New Roman" w:hAnsi="Times New Roman" w:cs="Times New Roman"/>
          <w:sz w:val="24"/>
          <w:szCs w:val="24"/>
        </w:rPr>
        <w:t xml:space="preserve"> – С. 73-77. - URL</w:t>
      </w:r>
      <w:r w:rsidRPr="0081708A">
        <w:rPr>
          <w:rFonts w:ascii="Times New Roman" w:hAnsi="Times New Roman" w:cs="Times New Roman"/>
          <w:b/>
          <w:sz w:val="24"/>
          <w:szCs w:val="24"/>
        </w:rPr>
        <w:t>:</w:t>
      </w:r>
      <w:r w:rsidRPr="008170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5" w:history="1">
        <w:r w:rsidRPr="0081708A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https://cyberleninka.ru/article/n/podgotovka-zayavki-na-poluchenie-denezhnyh-subsidiy-na-realizatsiyu-proekta-v-sfere-kultury-tipichnye-oshibki-nachinayuschego</w:t>
        </w:r>
      </w:hyperlink>
      <w:r w:rsidRPr="0081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08A">
        <w:rPr>
          <w:rFonts w:ascii="Times New Roman" w:hAnsi="Times New Roman" w:cs="Times New Roman"/>
          <w:sz w:val="24"/>
          <w:szCs w:val="24"/>
        </w:rPr>
        <w:t>(дата обращения: 06.05.2025).</w:t>
      </w:r>
      <w:r w:rsidR="006176EF" w:rsidRPr="0081708A">
        <w:rPr>
          <w:rFonts w:ascii="Times New Roman" w:hAnsi="Times New Roman" w:cs="Times New Roman"/>
          <w:sz w:val="24"/>
          <w:szCs w:val="24"/>
        </w:rPr>
        <w:t xml:space="preserve"> - Режим доступа:</w:t>
      </w:r>
      <w:r w:rsidR="006176EF" w:rsidRPr="008170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76EF" w:rsidRPr="0081708A">
        <w:rPr>
          <w:rFonts w:ascii="Times New Roman" w:hAnsi="Times New Roman" w:cs="Times New Roman"/>
          <w:bCs/>
          <w:sz w:val="24"/>
          <w:szCs w:val="24"/>
        </w:rPr>
        <w:t>Сyberleninka.ru :</w:t>
      </w:r>
      <w:proofErr w:type="gramEnd"/>
      <w:r w:rsidR="006176EF" w:rsidRPr="0081708A">
        <w:rPr>
          <w:rFonts w:ascii="Times New Roman" w:hAnsi="Times New Roman" w:cs="Times New Roman"/>
          <w:bCs/>
          <w:sz w:val="24"/>
          <w:szCs w:val="24"/>
        </w:rPr>
        <w:t xml:space="preserve"> электронная научная библиотека.</w:t>
      </w:r>
    </w:p>
    <w:p w:rsidR="00C953FE" w:rsidRPr="00A02437" w:rsidRDefault="00C953FE" w:rsidP="00160BCB">
      <w:pPr>
        <w:spacing w:after="0" w:line="240" w:lineRule="auto"/>
        <w:rPr>
          <w:b/>
          <w:i/>
        </w:rPr>
      </w:pPr>
    </w:p>
    <w:sectPr w:rsidR="00C953FE" w:rsidRPr="00A0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D6BAC"/>
    <w:multiLevelType w:val="hybridMultilevel"/>
    <w:tmpl w:val="A13AAF7E"/>
    <w:lvl w:ilvl="0" w:tplc="FCC24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0E"/>
    <w:rsid w:val="00160BCB"/>
    <w:rsid w:val="00217EE7"/>
    <w:rsid w:val="00232238"/>
    <w:rsid w:val="00333D4E"/>
    <w:rsid w:val="003A2957"/>
    <w:rsid w:val="003B4980"/>
    <w:rsid w:val="00412F21"/>
    <w:rsid w:val="0048497A"/>
    <w:rsid w:val="004D299D"/>
    <w:rsid w:val="004D394D"/>
    <w:rsid w:val="005B4DFF"/>
    <w:rsid w:val="006176EF"/>
    <w:rsid w:val="006D3513"/>
    <w:rsid w:val="006E420E"/>
    <w:rsid w:val="006F1FEE"/>
    <w:rsid w:val="0081708A"/>
    <w:rsid w:val="008405AB"/>
    <w:rsid w:val="008658C3"/>
    <w:rsid w:val="00954247"/>
    <w:rsid w:val="009D730E"/>
    <w:rsid w:val="00A02437"/>
    <w:rsid w:val="00AC57E1"/>
    <w:rsid w:val="00BD68C7"/>
    <w:rsid w:val="00C4667A"/>
    <w:rsid w:val="00C953FE"/>
    <w:rsid w:val="00CE5D36"/>
    <w:rsid w:val="00D10357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69DF-0A84-4302-A7F0-17483D0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E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5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81708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1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9994379" TargetMode="External"/><Relationship Id="rId13" Type="http://schemas.openxmlformats.org/officeDocument/2006/relationships/hyperlink" Target="https://elibrary.ru/item.asp?id=67930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chr.ru/pdf/vmk/grant.pdf" TargetMode="External"/><Relationship Id="rId12" Type="http://schemas.openxmlformats.org/officeDocument/2006/relationships/hyperlink" Target="https://elibrary.ru/item.asp?id=447789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gelscbs.srt.muzkult.ru/media/2022/07/13/1299978332/Grantovaya_deyatel_nost_bibliotek.pdf" TargetMode="External"/><Relationship Id="rId11" Type="http://schemas.openxmlformats.org/officeDocument/2006/relationships/hyperlink" Target="https://www.elibrary.ru/item.asp?id=59938624" TargetMode="External"/><Relationship Id="rId5" Type="http://schemas.openxmlformats.org/officeDocument/2006/relationships/hyperlink" Target="https://elibrary.ru/item.asp?id=74025942" TargetMode="External"/><Relationship Id="rId15" Type="http://schemas.openxmlformats.org/officeDocument/2006/relationships/hyperlink" Target="https://cyberleninka.ru/article/n/podgotovka-zayavki-na-poluchenie-denezhnyh-subsidiy-na-realizatsiyu-proekta-v-sfere-kultury-tipichnye-oshibki-nachinayuschego" TargetMode="External"/><Relationship Id="rId10" Type="http://schemas.openxmlformats.org/officeDocument/2006/relationships/hyperlink" Target="https://elibrary.ru/item.asp?id=53765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8699369" TargetMode="External"/><Relationship Id="rId14" Type="http://schemas.openxmlformats.org/officeDocument/2006/relationships/hyperlink" Target="https://elibrary.ru/item.asp?id=74507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24</cp:revision>
  <dcterms:created xsi:type="dcterms:W3CDTF">2025-05-06T08:54:00Z</dcterms:created>
  <dcterms:modified xsi:type="dcterms:W3CDTF">2025-05-06T14:03:00Z</dcterms:modified>
</cp:coreProperties>
</file>