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21" w:rsidRDefault="00DD7F53" w:rsidP="00DD7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615921" w:rsidRDefault="00615921" w:rsidP="006159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21" w:rsidRPr="00DD7F53" w:rsidRDefault="00DD7F53" w:rsidP="00DD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53"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DD7F53" w:rsidRPr="00615921" w:rsidRDefault="00DD7F53" w:rsidP="00DD7F5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6" w:rsidRPr="0017542B" w:rsidRDefault="00444206" w:rsidP="00F32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42B">
        <w:rPr>
          <w:rFonts w:ascii="Times New Roman" w:hAnsi="Times New Roman" w:cs="Times New Roman"/>
          <w:b/>
          <w:bCs/>
          <w:sz w:val="24"/>
          <w:szCs w:val="24"/>
        </w:rPr>
        <w:t>Багдасарова</w:t>
      </w:r>
      <w:proofErr w:type="spellEnd"/>
      <w:r w:rsidRPr="0017542B">
        <w:rPr>
          <w:rFonts w:ascii="Times New Roman" w:hAnsi="Times New Roman" w:cs="Times New Roman"/>
          <w:b/>
          <w:bCs/>
          <w:sz w:val="24"/>
          <w:szCs w:val="24"/>
        </w:rPr>
        <w:t>, Т</w:t>
      </w:r>
      <w:r w:rsidR="00190D53" w:rsidRPr="001754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90D53" w:rsidRPr="00175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>  Токарь-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универсал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учебное пособие для образовательных учреждений начального профессионального образования /</w:t>
      </w:r>
      <w:r w:rsidR="00190D53" w:rsidRPr="00175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53" w:rsidRPr="0017542B">
        <w:rPr>
          <w:rFonts w:ascii="Times New Roman" w:hAnsi="Times New Roman" w:cs="Times New Roman"/>
          <w:sz w:val="24"/>
          <w:szCs w:val="24"/>
        </w:rPr>
        <w:t>Багдасарова</w:t>
      </w:r>
      <w:proofErr w:type="spellEnd"/>
      <w:r w:rsidR="00190D53" w:rsidRPr="0017542B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="00190D53" w:rsidRPr="0017542B">
        <w:rPr>
          <w:rFonts w:ascii="Times New Roman" w:hAnsi="Times New Roman" w:cs="Times New Roman"/>
          <w:sz w:val="24"/>
          <w:szCs w:val="24"/>
        </w:rPr>
        <w:t>Ануфриевна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. - 5-е изд., стер.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Академия, 2011. - 286, [1]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ил., табл. - (Начальное профессиональное образование. Металлообработка) (Федеральный комплект учебников). - Список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лит.: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с. 283 (16 назв.). - ISBN 978-5-76958403-9</w:t>
      </w:r>
      <w:r w:rsidR="00190D53" w:rsidRPr="0017542B">
        <w:rPr>
          <w:rFonts w:ascii="Times New Roman" w:hAnsi="Times New Roman" w:cs="Times New Roman"/>
          <w:sz w:val="24"/>
          <w:szCs w:val="24"/>
        </w:rPr>
        <w:t>.</w:t>
      </w:r>
    </w:p>
    <w:p w:rsidR="0017542B" w:rsidRPr="00444206" w:rsidRDefault="0017542B" w:rsidP="00F3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06" w:rsidRPr="0017542B" w:rsidRDefault="00444206" w:rsidP="00F32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42B">
        <w:rPr>
          <w:rFonts w:ascii="Times New Roman" w:hAnsi="Times New Roman" w:cs="Times New Roman"/>
          <w:b/>
          <w:sz w:val="24"/>
          <w:szCs w:val="24"/>
        </w:rPr>
        <w:t>Вереина</w:t>
      </w:r>
      <w:proofErr w:type="spellEnd"/>
      <w:r w:rsidRPr="0017542B">
        <w:rPr>
          <w:rFonts w:ascii="Times New Roman" w:hAnsi="Times New Roman" w:cs="Times New Roman"/>
          <w:b/>
          <w:sz w:val="24"/>
          <w:szCs w:val="24"/>
        </w:rPr>
        <w:t>, Л</w:t>
      </w:r>
      <w:r w:rsidR="00190D53" w:rsidRPr="0017542B">
        <w:rPr>
          <w:rFonts w:ascii="Times New Roman" w:hAnsi="Times New Roman" w:cs="Times New Roman"/>
          <w:b/>
          <w:sz w:val="24"/>
          <w:szCs w:val="24"/>
        </w:rPr>
        <w:t>.</w:t>
      </w:r>
      <w:r w:rsidRPr="0017542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90D53" w:rsidRPr="0017542B">
        <w:rPr>
          <w:rFonts w:ascii="Times New Roman" w:hAnsi="Times New Roman" w:cs="Times New Roman"/>
          <w:b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 xml:space="preserve"> Справочник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токаря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учебное пособие для образовательных учреждений, реализующих программы начального профессионального образования /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 Людмила Ивановна. - 4-е изд.,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Академия, 2010. - 446, [1]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ил. - (Начальное профессиональное образование) (Федеральный комплект учебников) (Учебное пособие).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Библиогр.: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с. 443 (11 назв.). - ISBN 978-5-7695-7272-2</w:t>
      </w:r>
      <w:r w:rsidR="00190D53" w:rsidRPr="0017542B">
        <w:rPr>
          <w:rFonts w:ascii="Times New Roman" w:hAnsi="Times New Roman" w:cs="Times New Roman"/>
          <w:sz w:val="24"/>
          <w:szCs w:val="24"/>
        </w:rPr>
        <w:t>.</w:t>
      </w:r>
    </w:p>
    <w:p w:rsidR="0017542B" w:rsidRPr="00444206" w:rsidRDefault="0017542B" w:rsidP="00F3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D53" w:rsidRPr="0017542B" w:rsidRDefault="00190D53" w:rsidP="00F32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42B">
        <w:rPr>
          <w:rFonts w:ascii="Times New Roman" w:hAnsi="Times New Roman" w:cs="Times New Roman"/>
          <w:b/>
          <w:bCs/>
          <w:sz w:val="24"/>
          <w:szCs w:val="24"/>
        </w:rPr>
        <w:t>Глозман</w:t>
      </w:r>
      <w:proofErr w:type="spellEnd"/>
      <w:r w:rsidRPr="0017542B">
        <w:rPr>
          <w:rFonts w:ascii="Times New Roman" w:hAnsi="Times New Roman" w:cs="Times New Roman"/>
          <w:b/>
          <w:bCs/>
          <w:sz w:val="24"/>
          <w:szCs w:val="24"/>
        </w:rPr>
        <w:t>, А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 xml:space="preserve">  Школа резьбы по дереву и токарное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творчество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ценная информация как для новичков, так и для опытных умельцев /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 Александр Евгеньевич,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 Евгений Самуилович</w:t>
      </w:r>
      <w:r w:rsidRPr="0017542B">
        <w:rPr>
          <w:rFonts w:ascii="Times New Roman" w:hAnsi="Times New Roman" w:cs="Times New Roman"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, 2007. - 142, [2] с., [6] л.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>. ил. - (Книги для всей семьи). - Библиогр. в конце кн. - Библиогр. в конце текста (14 назв.). - ISBN 978-5-699-20095-5</w:t>
      </w:r>
      <w:r w:rsidRPr="0017542B">
        <w:rPr>
          <w:rFonts w:ascii="Times New Roman" w:hAnsi="Times New Roman" w:cs="Times New Roman"/>
          <w:sz w:val="24"/>
          <w:szCs w:val="24"/>
        </w:rPr>
        <w:t>.</w:t>
      </w:r>
    </w:p>
    <w:p w:rsidR="0017542B" w:rsidRPr="00444206" w:rsidRDefault="0017542B" w:rsidP="00F3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D53" w:rsidRPr="0017542B" w:rsidRDefault="00190D53" w:rsidP="00F32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42B">
        <w:rPr>
          <w:rFonts w:ascii="Times New Roman" w:hAnsi="Times New Roman" w:cs="Times New Roman"/>
          <w:b/>
          <w:bCs/>
          <w:sz w:val="24"/>
          <w:szCs w:val="24"/>
        </w:rPr>
        <w:t>Горяинов</w:t>
      </w:r>
      <w:proofErr w:type="spellEnd"/>
      <w:r w:rsidRPr="0017542B">
        <w:rPr>
          <w:rFonts w:ascii="Times New Roman" w:hAnsi="Times New Roman" w:cs="Times New Roman"/>
          <w:b/>
          <w:bCs/>
          <w:sz w:val="24"/>
          <w:szCs w:val="24"/>
        </w:rPr>
        <w:t>, М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 xml:space="preserve"> Производственное обучение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токарей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[</w:t>
      </w:r>
      <w:r w:rsidRPr="0017542B">
        <w:rPr>
          <w:rFonts w:ascii="Times New Roman" w:hAnsi="Times New Roman" w:cs="Times New Roman"/>
          <w:sz w:val="24"/>
          <w:szCs w:val="24"/>
        </w:rPr>
        <w:t>м</w:t>
      </w:r>
      <w:r w:rsidRPr="0017542B">
        <w:rPr>
          <w:rFonts w:ascii="Times New Roman" w:hAnsi="Times New Roman" w:cs="Times New Roman"/>
          <w:sz w:val="24"/>
          <w:szCs w:val="24"/>
        </w:rPr>
        <w:t>етод</w:t>
      </w:r>
      <w:r w:rsidRPr="0017542B">
        <w:rPr>
          <w:rFonts w:ascii="Times New Roman" w:hAnsi="Times New Roman" w:cs="Times New Roman"/>
          <w:sz w:val="24"/>
          <w:szCs w:val="24"/>
        </w:rPr>
        <w:t>ическое</w:t>
      </w:r>
      <w:r w:rsidRPr="0017542B">
        <w:rPr>
          <w:rFonts w:ascii="Times New Roman" w:hAnsi="Times New Roman" w:cs="Times New Roman"/>
          <w:sz w:val="24"/>
          <w:szCs w:val="24"/>
        </w:rPr>
        <w:t xml:space="preserve"> пособие] /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Горяинов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 Михаил Абрамович. - 5-е изд., доп.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М</w:t>
      </w:r>
      <w:r w:rsidRPr="0017542B">
        <w:rPr>
          <w:rFonts w:ascii="Times New Roman" w:hAnsi="Times New Roman" w:cs="Times New Roman"/>
          <w:sz w:val="24"/>
          <w:szCs w:val="24"/>
        </w:rPr>
        <w:t>осква</w:t>
      </w:r>
      <w:r w:rsidRPr="001754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Высшая школа, 1977. - 263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ил. - (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Профтехобразование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>. Обработка резанием).</w:t>
      </w:r>
    </w:p>
    <w:p w:rsidR="0017542B" w:rsidRPr="00444206" w:rsidRDefault="0017542B" w:rsidP="00F3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D53" w:rsidRPr="0017542B" w:rsidRDefault="00190D53" w:rsidP="00F32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2B">
        <w:rPr>
          <w:rFonts w:ascii="Times New Roman" w:hAnsi="Times New Roman" w:cs="Times New Roman"/>
          <w:b/>
          <w:bCs/>
          <w:sz w:val="24"/>
          <w:szCs w:val="24"/>
        </w:rPr>
        <w:t>Денежный, П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 xml:space="preserve"> Токарное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дело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[</w:t>
      </w:r>
      <w:r w:rsidRPr="0017542B">
        <w:rPr>
          <w:rFonts w:ascii="Times New Roman" w:hAnsi="Times New Roman" w:cs="Times New Roman"/>
          <w:sz w:val="24"/>
          <w:szCs w:val="24"/>
        </w:rPr>
        <w:t>учебное</w:t>
      </w:r>
      <w:r w:rsidRPr="0017542B">
        <w:rPr>
          <w:rFonts w:ascii="Times New Roman" w:hAnsi="Times New Roman" w:cs="Times New Roman"/>
          <w:sz w:val="24"/>
          <w:szCs w:val="24"/>
        </w:rPr>
        <w:t xml:space="preserve"> пособие для сред</w:t>
      </w:r>
      <w:r w:rsidRPr="0017542B">
        <w:rPr>
          <w:rFonts w:ascii="Times New Roman" w:hAnsi="Times New Roman" w:cs="Times New Roman"/>
          <w:sz w:val="24"/>
          <w:szCs w:val="24"/>
        </w:rPr>
        <w:t>них</w:t>
      </w:r>
      <w:r w:rsidRPr="0017542B">
        <w:rPr>
          <w:rFonts w:ascii="Times New Roman" w:hAnsi="Times New Roman" w:cs="Times New Roman"/>
          <w:sz w:val="24"/>
          <w:szCs w:val="24"/>
        </w:rPr>
        <w:t xml:space="preserve"> ПТУ] / Денежный Петр Моисеевич,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Стискин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 Григорий Моисеевич,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Тхор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 Иван Ефимович. - 3-е изд.,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М</w:t>
      </w:r>
      <w:r w:rsidRPr="0017542B">
        <w:rPr>
          <w:rFonts w:ascii="Times New Roman" w:hAnsi="Times New Roman" w:cs="Times New Roman"/>
          <w:sz w:val="24"/>
          <w:szCs w:val="24"/>
        </w:rPr>
        <w:t>осква</w:t>
      </w:r>
      <w:r w:rsidRPr="001754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Высшая школа, 1979. - 199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ил. - (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Профтехобразование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>. Обработка резанием).</w:t>
      </w:r>
    </w:p>
    <w:p w:rsidR="0017542B" w:rsidRPr="00444206" w:rsidRDefault="0017542B" w:rsidP="00F3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24" w:rsidRPr="0017542B" w:rsidRDefault="00444206" w:rsidP="00F32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2B">
        <w:rPr>
          <w:rFonts w:ascii="Times New Roman" w:hAnsi="Times New Roman" w:cs="Times New Roman"/>
          <w:b/>
          <w:sz w:val="24"/>
          <w:szCs w:val="24"/>
        </w:rPr>
        <w:t>Смирнов, В</w:t>
      </w:r>
      <w:r w:rsidR="00190D53" w:rsidRPr="0017542B">
        <w:rPr>
          <w:rFonts w:ascii="Times New Roman" w:hAnsi="Times New Roman" w:cs="Times New Roman"/>
          <w:b/>
          <w:sz w:val="24"/>
          <w:szCs w:val="24"/>
        </w:rPr>
        <w:t>.</w:t>
      </w:r>
      <w:r w:rsidRPr="0017542B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190D53" w:rsidRPr="0017542B">
        <w:rPr>
          <w:rFonts w:ascii="Times New Roman" w:hAnsi="Times New Roman" w:cs="Times New Roman"/>
          <w:b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 xml:space="preserve"> Руководство для обучения токаря-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расточника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[учебное пособие для ПТУ] / Смирнов Вячеслав Константинович.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Высшая школа, 1990. - 287, [1]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ил. - ISBN 5-06-000331</w:t>
      </w:r>
      <w:r w:rsidR="00190D53" w:rsidRPr="0017542B">
        <w:rPr>
          <w:rFonts w:ascii="Times New Roman" w:hAnsi="Times New Roman" w:cs="Times New Roman"/>
          <w:sz w:val="24"/>
          <w:szCs w:val="24"/>
        </w:rPr>
        <w:t>.</w:t>
      </w:r>
    </w:p>
    <w:p w:rsidR="0017542B" w:rsidRPr="00444206" w:rsidRDefault="0017542B" w:rsidP="00F3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06" w:rsidRPr="0017542B" w:rsidRDefault="00444206" w:rsidP="00F32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2B">
        <w:rPr>
          <w:rFonts w:ascii="Times New Roman" w:hAnsi="Times New Roman" w:cs="Times New Roman"/>
          <w:b/>
          <w:bCs/>
          <w:sz w:val="24"/>
          <w:szCs w:val="24"/>
        </w:rPr>
        <w:t>Чернов, Н</w:t>
      </w:r>
      <w:r w:rsidR="00190D53" w:rsidRPr="00175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42B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190D53" w:rsidRPr="00175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42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Токарь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учебное пособие / Чернов Николай Николаевич. - Изд. 3-е. - Ростов-на-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Феникс, 2010. - 282, [1]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ил. - (Начальное профессиональное образование).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Библиогр.: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с. 280 (13 назв.). - ISBN 978-5-222-17577-4</w:t>
      </w:r>
      <w:r w:rsidR="00190D53" w:rsidRPr="0017542B">
        <w:rPr>
          <w:rFonts w:ascii="Times New Roman" w:hAnsi="Times New Roman" w:cs="Times New Roman"/>
          <w:sz w:val="24"/>
          <w:szCs w:val="24"/>
        </w:rPr>
        <w:t>.</w:t>
      </w:r>
    </w:p>
    <w:p w:rsidR="0017542B" w:rsidRPr="00444206" w:rsidRDefault="0017542B" w:rsidP="00F3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06" w:rsidRDefault="00190D53" w:rsidP="00F323D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542B">
        <w:rPr>
          <w:rFonts w:ascii="Times New Roman" w:hAnsi="Times New Roman" w:cs="Times New Roman"/>
          <w:b/>
          <w:bCs/>
          <w:sz w:val="24"/>
          <w:szCs w:val="24"/>
        </w:rPr>
        <w:t>Щербаков, В. П.</w:t>
      </w:r>
      <w:r w:rsidRPr="0017542B">
        <w:rPr>
          <w:rFonts w:ascii="Times New Roman" w:hAnsi="Times New Roman" w:cs="Times New Roman"/>
          <w:sz w:val="24"/>
          <w:szCs w:val="24"/>
        </w:rPr>
        <w:t> Письменные экзаменационные работы по профессии "Токарь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учебное пособие для образовательных учреждений, реализующих программу начального профессионального образования / Щербаков Валерий Павлович ; под редакцией Б. И. </w:t>
      </w:r>
      <w:proofErr w:type="spellStart"/>
      <w:r w:rsidRPr="0017542B">
        <w:rPr>
          <w:rFonts w:ascii="Times New Roman" w:hAnsi="Times New Roman" w:cs="Times New Roman"/>
          <w:sz w:val="24"/>
          <w:szCs w:val="24"/>
        </w:rPr>
        <w:t>Черпакова</w:t>
      </w:r>
      <w:proofErr w:type="spellEnd"/>
      <w:r w:rsidRPr="0017542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Академия, 2007. - (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Саратовский полиграфкомбинат). - 79, [1]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табл. - (Начальное профессиональное образование) (Учебное пособие) (Повышенный уровень). - </w:t>
      </w:r>
      <w:proofErr w:type="gramStart"/>
      <w:r w:rsidRPr="0017542B">
        <w:rPr>
          <w:rFonts w:ascii="Times New Roman" w:hAnsi="Times New Roman" w:cs="Times New Roman"/>
          <w:sz w:val="24"/>
          <w:szCs w:val="24"/>
        </w:rPr>
        <w:t>Библиогр.:</w:t>
      </w:r>
      <w:proofErr w:type="gramEnd"/>
      <w:r w:rsidRPr="0017542B">
        <w:rPr>
          <w:rFonts w:ascii="Times New Roman" w:hAnsi="Times New Roman" w:cs="Times New Roman"/>
          <w:sz w:val="24"/>
          <w:szCs w:val="24"/>
        </w:rPr>
        <w:t xml:space="preserve"> с. 78. - ISBN 5-7695-2568-1.</w:t>
      </w:r>
    </w:p>
    <w:p w:rsidR="007C2795" w:rsidRPr="007C2795" w:rsidRDefault="007C2795" w:rsidP="007C2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795" w:rsidRDefault="009B7333" w:rsidP="009B7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33">
        <w:rPr>
          <w:rFonts w:ascii="Times New Roman" w:hAnsi="Times New Roman" w:cs="Times New Roman"/>
          <w:b/>
          <w:sz w:val="24"/>
          <w:szCs w:val="24"/>
        </w:rPr>
        <w:t>Статьи</w:t>
      </w:r>
    </w:p>
    <w:p w:rsidR="00C10774" w:rsidRDefault="00C10774" w:rsidP="009B7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4A7" w:rsidRPr="00B574A7" w:rsidRDefault="00B574A7" w:rsidP="00B574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>Исследование качества обработки деталей на универсальных токарных станках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B57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В. Баринов, А. В. </w:t>
      </w:r>
      <w:r w:rsidRPr="00B574A7">
        <w:rPr>
          <w:rFonts w:ascii="Times New Roman" w:hAnsi="Times New Roman" w:cs="Times New Roman"/>
          <w:sz w:val="24"/>
          <w:szCs w:val="24"/>
        </w:rPr>
        <w:t>Платонов</w:t>
      </w:r>
      <w:r>
        <w:rPr>
          <w:rFonts w:ascii="Times New Roman" w:hAnsi="Times New Roman" w:cs="Times New Roman"/>
          <w:sz w:val="24"/>
          <w:szCs w:val="24"/>
        </w:rPr>
        <w:t>, В. А.</w:t>
      </w:r>
      <w:r w:rsidRPr="00B574A7">
        <w:rPr>
          <w:rFonts w:ascii="Times New Roman" w:hAnsi="Times New Roman" w:cs="Times New Roman"/>
          <w:sz w:val="24"/>
          <w:szCs w:val="24"/>
        </w:rPr>
        <w:t xml:space="preserve"> Токарев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A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B574A7">
        <w:rPr>
          <w:rFonts w:ascii="Times New Roman" w:hAnsi="Times New Roman" w:cs="Times New Roman"/>
          <w:sz w:val="24"/>
          <w:szCs w:val="24"/>
        </w:rPr>
        <w:t>]</w:t>
      </w:r>
      <w:r w:rsidRPr="00B574A7">
        <w:rPr>
          <w:rFonts w:ascii="Times New Roman" w:hAnsi="Times New Roman" w:cs="Times New Roman"/>
          <w:sz w:val="24"/>
          <w:szCs w:val="24"/>
        </w:rPr>
        <w:t xml:space="preserve"> </w:t>
      </w:r>
      <w:r w:rsidRPr="00B574A7">
        <w:rPr>
          <w:rFonts w:ascii="Times New Roman" w:hAnsi="Times New Roman" w:cs="Times New Roman"/>
          <w:sz w:val="24"/>
          <w:szCs w:val="24"/>
        </w:rPr>
        <w:t xml:space="preserve">// Проблемы Науки.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74A7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74A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A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(50).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74A7">
        <w:rPr>
          <w:rFonts w:ascii="Times New Roman" w:hAnsi="Times New Roman" w:cs="Times New Roman"/>
          <w:sz w:val="24"/>
          <w:szCs w:val="24"/>
        </w:rPr>
        <w:t xml:space="preserve">39-43. - URL: </w:t>
      </w:r>
      <w:hyperlink r:id="rId5" w:history="1">
        <w:r w:rsidRPr="001B60D8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https://cyberleninka.ru/article/n/issledovanie-kachestva-obrabotki-detaley-na-universalnyh-tokarnyh-stankah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A7">
        <w:rPr>
          <w:rFonts w:ascii="Times New Roman" w:hAnsi="Times New Roman" w:cs="Times New Roman"/>
          <w:sz w:val="24"/>
          <w:szCs w:val="24"/>
        </w:rPr>
        <w:t>(дата обращения: 04.12.2022).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 Научная электронная библиотека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</w:t>
      </w:r>
    </w:p>
    <w:p w:rsidR="00B574A7" w:rsidRPr="00B574A7" w:rsidRDefault="00B574A7" w:rsidP="00B574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74" w:rsidRPr="00C10774" w:rsidRDefault="00C10774" w:rsidP="00C107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774">
        <w:rPr>
          <w:rFonts w:ascii="Times New Roman" w:hAnsi="Times New Roman" w:cs="Times New Roman"/>
          <w:b/>
          <w:sz w:val="24"/>
          <w:szCs w:val="24"/>
        </w:rPr>
        <w:t>Кузнецов, А. С.</w:t>
      </w:r>
      <w:r w:rsidRPr="00C10774">
        <w:rPr>
          <w:rFonts w:ascii="Times New Roman" w:hAnsi="Times New Roman" w:cs="Times New Roman"/>
          <w:sz w:val="24"/>
          <w:szCs w:val="24"/>
        </w:rPr>
        <w:t xml:space="preserve"> Технологическое обеспечение точности при обработке на станках с ЧПУ / А. С. Кузнецов, А. А. Дроздов // Современные проблемы науки и образова</w:t>
      </w:r>
      <w:r>
        <w:rPr>
          <w:rFonts w:ascii="Times New Roman" w:hAnsi="Times New Roman" w:cs="Times New Roman"/>
          <w:sz w:val="24"/>
          <w:szCs w:val="24"/>
        </w:rPr>
        <w:t xml:space="preserve">ния. – 2015. – № 2-1. – С. 165.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B60D8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https://www.elibrary.ru/item.asp?id=24122998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04.12.2022). – Режим доступа: Научная электронная библиотека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LIBRARY</w:t>
      </w:r>
      <w:proofErr w:type="spellEnd"/>
      <w:r w:rsidRPr="00C10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B7333" w:rsidRPr="00C10774" w:rsidRDefault="009B7333" w:rsidP="009B7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74" w:rsidRPr="00C10774" w:rsidRDefault="009B7333" w:rsidP="00C10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774">
        <w:rPr>
          <w:rFonts w:ascii="Times New Roman" w:hAnsi="Times New Roman" w:cs="Times New Roman"/>
          <w:b/>
          <w:sz w:val="24"/>
          <w:szCs w:val="24"/>
        </w:rPr>
        <w:t>Умнов, П. И.</w:t>
      </w:r>
      <w:r w:rsidRPr="00C10774">
        <w:rPr>
          <w:rFonts w:ascii="Times New Roman" w:hAnsi="Times New Roman" w:cs="Times New Roman"/>
          <w:sz w:val="24"/>
          <w:szCs w:val="24"/>
        </w:rPr>
        <w:t xml:space="preserve"> Разработка методики расчета времени обработки на токарных станках с ЧПУ / П. И. Умнов // Современная наука: актуальные вопросы, достижения и </w:t>
      </w:r>
      <w:proofErr w:type="gramStart"/>
      <w:r w:rsidRPr="00C10774">
        <w:rPr>
          <w:rFonts w:ascii="Times New Roman" w:hAnsi="Times New Roman" w:cs="Times New Roman"/>
          <w:sz w:val="24"/>
          <w:szCs w:val="24"/>
        </w:rPr>
        <w:t>инновации :</w:t>
      </w:r>
      <w:proofErr w:type="gramEnd"/>
      <w:r w:rsidRPr="00C10774">
        <w:rPr>
          <w:rFonts w:ascii="Times New Roman" w:hAnsi="Times New Roman" w:cs="Times New Roman"/>
          <w:sz w:val="24"/>
          <w:szCs w:val="24"/>
        </w:rPr>
        <w:t xml:space="preserve"> сборник статей XV Международной научно-практической конференции, Пенза, 05 сентября 2020 года. – Пенза: "Наука и Просвещение" (ИП Гуляев Г. Ю.), 2020. – С. 38-41.</w:t>
      </w:r>
      <w:r w:rsidR="00C10774" w:rsidRPr="00C10774">
        <w:t xml:space="preserve"> </w:t>
      </w:r>
      <w:r w:rsidR="00C10774" w:rsidRPr="00C10774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7" w:history="1">
        <w:r w:rsidR="00C10774" w:rsidRPr="001B60D8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https://www.elibrary.ru/item.asp?id=43868922</w:t>
        </w:r>
      </w:hyperlink>
      <w:r w:rsidR="00C10774">
        <w:rPr>
          <w:rFonts w:ascii="Times New Roman" w:hAnsi="Times New Roman" w:cs="Times New Roman"/>
          <w:sz w:val="24"/>
          <w:szCs w:val="24"/>
        </w:rPr>
        <w:t xml:space="preserve"> </w:t>
      </w:r>
      <w:r w:rsidR="00C10774" w:rsidRPr="00C10774">
        <w:rPr>
          <w:rFonts w:ascii="Times New Roman" w:hAnsi="Times New Roman" w:cs="Times New Roman"/>
          <w:sz w:val="24"/>
          <w:szCs w:val="24"/>
        </w:rPr>
        <w:t xml:space="preserve"> (дата обращения: 04.12.2022). – Режим доступа: Научная электронная библиотека eLIBRARY.RU, для </w:t>
      </w:r>
      <w:proofErr w:type="spellStart"/>
      <w:r w:rsidR="00C10774" w:rsidRPr="00C1077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C10774" w:rsidRPr="00C1077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B7333" w:rsidRPr="009B7333" w:rsidRDefault="009B7333" w:rsidP="00C107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795" w:rsidRPr="009B7333" w:rsidRDefault="007C2795" w:rsidP="009B73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333">
        <w:rPr>
          <w:rFonts w:ascii="Times New Roman" w:hAnsi="Times New Roman" w:cs="Times New Roman"/>
          <w:b/>
          <w:bCs/>
          <w:sz w:val="24"/>
          <w:szCs w:val="24"/>
        </w:rPr>
        <w:t>Хлопцев, А.</w:t>
      </w:r>
      <w:r w:rsidRPr="009B7333">
        <w:rPr>
          <w:rFonts w:ascii="Times New Roman" w:hAnsi="Times New Roman" w:cs="Times New Roman"/>
          <w:sz w:val="24"/>
          <w:szCs w:val="24"/>
        </w:rPr>
        <w:t xml:space="preserve"> Токарная обработка развивается / А. Хлопцев // Изобретатель и рационализатор. - 2013. - № 6. - С. 12-13. - 10 рис.</w:t>
      </w:r>
    </w:p>
    <w:p w:rsidR="007C2795" w:rsidRPr="009B7333" w:rsidRDefault="007C2795" w:rsidP="00A44E32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333">
        <w:rPr>
          <w:rFonts w:ascii="Times New Roman" w:hAnsi="Times New Roman" w:cs="Times New Roman"/>
          <w:i/>
          <w:sz w:val="24"/>
          <w:szCs w:val="24"/>
        </w:rPr>
        <w:t>История возникновения и развития токарной обработки металлов от древности до наших дней.</w:t>
      </w:r>
    </w:p>
    <w:p w:rsidR="007C2795" w:rsidRPr="007C2795" w:rsidRDefault="007C2795" w:rsidP="005736B0">
      <w:pPr>
        <w:ind w:firstLine="414"/>
      </w:pPr>
    </w:p>
    <w:p w:rsidR="007C2795" w:rsidRPr="007C2795" w:rsidRDefault="007C2795" w:rsidP="007C2795"/>
    <w:p w:rsidR="00444206" w:rsidRDefault="00444206" w:rsidP="00444206"/>
    <w:sectPr w:rsidR="0044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B6136"/>
    <w:multiLevelType w:val="hybridMultilevel"/>
    <w:tmpl w:val="A21C96D8"/>
    <w:lvl w:ilvl="0" w:tplc="8B221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4F74"/>
    <w:multiLevelType w:val="hybridMultilevel"/>
    <w:tmpl w:val="92BC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1"/>
    <w:rsid w:val="00147341"/>
    <w:rsid w:val="0017542B"/>
    <w:rsid w:val="00190D53"/>
    <w:rsid w:val="00444206"/>
    <w:rsid w:val="005736B0"/>
    <w:rsid w:val="00615921"/>
    <w:rsid w:val="00737824"/>
    <w:rsid w:val="007C2795"/>
    <w:rsid w:val="008A6B49"/>
    <w:rsid w:val="009453E4"/>
    <w:rsid w:val="009B7333"/>
    <w:rsid w:val="00A44E32"/>
    <w:rsid w:val="00B574A7"/>
    <w:rsid w:val="00C10774"/>
    <w:rsid w:val="00DD7F53"/>
    <w:rsid w:val="00F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0CB4-FB10-4BF4-A953-1B4B7ED0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3868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24122998" TargetMode="External"/><Relationship Id="rId5" Type="http://schemas.openxmlformats.org/officeDocument/2006/relationships/hyperlink" Target="https://cyberleninka.ru/article/n/issledovanie-kachestva-obrabotki-detaley-na-universalnyh-tokarnyh-stank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2022-12-04T07:09:00Z</dcterms:created>
  <dcterms:modified xsi:type="dcterms:W3CDTF">2022-12-04T08:43:00Z</dcterms:modified>
</cp:coreProperties>
</file>